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D" w:rsidRPr="00EB54BD" w:rsidRDefault="00EB54BD" w:rsidP="00EB54BD">
      <w:pPr>
        <w:pStyle w:val="a4"/>
        <w:spacing w:after="0" w:line="240" w:lineRule="auto"/>
        <w:ind w:left="6804" w:right="-164"/>
        <w:jc w:val="right"/>
        <w:rPr>
          <w:rFonts w:ascii="Times New Roman" w:hAnsi="Times New Roman" w:cs="Times New Roman"/>
          <w:sz w:val="24"/>
          <w:szCs w:val="24"/>
        </w:rPr>
      </w:pPr>
      <w:r w:rsidRPr="00EB54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54BD">
        <w:rPr>
          <w:rFonts w:ascii="Times New Roman" w:hAnsi="Times New Roman" w:cs="Times New Roman"/>
        </w:rPr>
        <w:t xml:space="preserve">  </w:t>
      </w:r>
    </w:p>
    <w:p w:rsidR="00EB54BD" w:rsidRPr="00EB54BD" w:rsidRDefault="00EB54BD" w:rsidP="00EB54BD">
      <w:pPr>
        <w:pStyle w:val="a4"/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EB54BD">
        <w:rPr>
          <w:rFonts w:ascii="Times New Roman" w:hAnsi="Times New Roman" w:cs="Times New Roman"/>
          <w:sz w:val="20"/>
          <w:szCs w:val="20"/>
        </w:rPr>
        <w:t xml:space="preserve">Приложение № 2                                                     </w:t>
      </w:r>
    </w:p>
    <w:p w:rsidR="00EB54BD" w:rsidRPr="00EB54BD" w:rsidRDefault="00EB54BD" w:rsidP="00EB54BD">
      <w:pPr>
        <w:pStyle w:val="a4"/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EB54BD">
        <w:rPr>
          <w:rFonts w:ascii="Times New Roman" w:hAnsi="Times New Roman" w:cs="Times New Roman"/>
          <w:sz w:val="20"/>
          <w:szCs w:val="20"/>
        </w:rPr>
        <w:t xml:space="preserve">  к приказу МАОУ СОШ № 1 им. В.Г. Серова   № 498 от 30.08.2022 года          </w:t>
      </w:r>
    </w:p>
    <w:p w:rsidR="00EB54BD" w:rsidRPr="00EB54BD" w:rsidRDefault="00EB54BD" w:rsidP="00EB54BD">
      <w:pPr>
        <w:spacing w:after="0" w:line="240" w:lineRule="auto"/>
        <w:ind w:left="680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54BD">
        <w:rPr>
          <w:rFonts w:ascii="Times New Roman" w:hAnsi="Times New Roman" w:cs="Times New Roman"/>
          <w:sz w:val="20"/>
          <w:szCs w:val="20"/>
        </w:rPr>
        <w:t xml:space="preserve"> «</w:t>
      </w:r>
      <w:r w:rsidRPr="00EB54BD">
        <w:rPr>
          <w:rFonts w:ascii="Times New Roman" w:hAnsi="Times New Roman" w:cs="Times New Roman"/>
          <w:bCs/>
          <w:sz w:val="20"/>
          <w:szCs w:val="20"/>
        </w:rPr>
        <w:t>Об утверждении и выполнении Дорожной карты и плана информационно-разъяснительной работы по подготовке и проведению государственной итоговой аттестации в 2023 году»</w:t>
      </w:r>
    </w:p>
    <w:p w:rsidR="00EB54BD" w:rsidRDefault="00EB54BD" w:rsidP="0051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8CC" w:rsidRPr="004D28CC" w:rsidRDefault="004D28CC" w:rsidP="0051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015FC" w:rsidRDefault="004D28CC" w:rsidP="004D28C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информационно-разъяснительной работы о порядке проведения </w:t>
      </w:r>
    </w:p>
    <w:p w:rsidR="004D28CC" w:rsidRPr="004D28CC" w:rsidRDefault="004D28CC" w:rsidP="000015F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итоговой аттестации по </w:t>
      </w:r>
      <w:r w:rsidR="000015F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образовательным </w:t>
      </w: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программам </w:t>
      </w:r>
      <w:r w:rsidR="000C1127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4D28CC" w:rsidRPr="004D28CC" w:rsidRDefault="004D28CC" w:rsidP="004D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F42B6">
        <w:rPr>
          <w:rFonts w:ascii="Times New Roman" w:eastAsia="Times New Roman" w:hAnsi="Times New Roman" w:cs="Times New Roman"/>
          <w:b/>
          <w:sz w:val="28"/>
          <w:szCs w:val="28"/>
        </w:rPr>
        <w:t>МАОУ СОШ № 1 им. В.Г. Серова</w:t>
      </w: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29A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EB54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3529A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EB54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D28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4D28CC" w:rsidRPr="004D28CC" w:rsidRDefault="004D28CC" w:rsidP="004D28C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835"/>
        <w:gridCol w:w="2552"/>
        <w:gridCol w:w="2692"/>
      </w:tblGrid>
      <w:tr w:rsidR="004D28CC" w:rsidRPr="004D28CC" w:rsidTr="002B1B88">
        <w:trPr>
          <w:trHeight w:val="46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4D28CC" w:rsidRPr="004D28CC" w:rsidTr="002B1B88">
        <w:trPr>
          <w:trHeight w:val="328"/>
          <w:jc w:val="center"/>
        </w:trPr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Работа с участниками ГИА</w:t>
            </w:r>
          </w:p>
        </w:tc>
      </w:tr>
      <w:tr w:rsidR="004D28CC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классных часов </w:t>
            </w:r>
            <w:r w:rsidR="000C1127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особенностях проведения ГИА-11</w:t>
            </w:r>
            <w:r w:rsidR="00653552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202</w:t>
            </w:r>
            <w:r w:rsidR="00EB54BD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653552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B54BD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</w:t>
            </w:r>
            <w:proofErr w:type="spellStart"/>
            <w:r w:rsidR="006644EA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</w:t>
            </w:r>
            <w:proofErr w:type="spellEnd"/>
            <w:r w:rsidR="006644EA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5E64A5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году:</w:t>
            </w:r>
          </w:p>
          <w:p w:rsidR="001B02EA" w:rsidRPr="002B1B88" w:rsidRDefault="00AA66C6" w:rsidP="00AA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 xml:space="preserve">1. </w:t>
            </w:r>
            <w:r w:rsidR="001B02EA"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Общие вопросы подготовки к ГИА-11</w:t>
            </w:r>
          </w:p>
          <w:p w:rsidR="00AA66C6" w:rsidRPr="002B1B88" w:rsidRDefault="00AA66C6" w:rsidP="00AA66C6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формы проведения ГИА-11;</w:t>
            </w:r>
          </w:p>
          <w:p w:rsidR="00AA66C6" w:rsidRPr="002B1B88" w:rsidRDefault="00AA66C6" w:rsidP="00AA66C6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участники ГИА-11, порядок допуска к ГИА-11;</w:t>
            </w:r>
          </w:p>
          <w:p w:rsidR="00AA66C6" w:rsidRPr="002B1B88" w:rsidRDefault="00AA66C6" w:rsidP="00AA66C6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обязательные экзамены и экзамены по выбору;</w:t>
            </w:r>
          </w:p>
          <w:p w:rsidR="00AA66C6" w:rsidRPr="002B1B88" w:rsidRDefault="00AA66C6" w:rsidP="00AA66C6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выбор</w:t>
            </w:r>
            <w:r w:rsidR="002B1B88" w:rsidRPr="002B1B88">
              <w:rPr>
                <w:color w:val="000000"/>
                <w:sz w:val="26"/>
                <w:szCs w:val="26"/>
              </w:rPr>
              <w:t xml:space="preserve"> </w:t>
            </w:r>
            <w:r w:rsidRPr="002B1B88">
              <w:rPr>
                <w:color w:val="000000"/>
                <w:sz w:val="26"/>
                <w:szCs w:val="26"/>
              </w:rPr>
              <w:t>предметов, сроки и места подачи заявления</w:t>
            </w:r>
            <w:r w:rsidR="002B1B88" w:rsidRPr="002B1B88">
              <w:rPr>
                <w:color w:val="000000"/>
                <w:sz w:val="26"/>
                <w:szCs w:val="26"/>
              </w:rPr>
              <w:t xml:space="preserve"> </w:t>
            </w:r>
            <w:r w:rsidRPr="002B1B88">
              <w:rPr>
                <w:color w:val="000000"/>
                <w:sz w:val="26"/>
                <w:szCs w:val="26"/>
              </w:rPr>
              <w:t>на сдачу ГИА-11;</w:t>
            </w:r>
          </w:p>
          <w:p w:rsidR="00AA66C6" w:rsidRPr="002B1B88" w:rsidRDefault="00AA66C6" w:rsidP="00AA66C6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особенности проведения ГИА-11 по математике,</w:t>
            </w:r>
            <w:r w:rsidR="002B1B88" w:rsidRPr="002B1B88">
              <w:rPr>
                <w:color w:val="000000"/>
                <w:sz w:val="26"/>
                <w:szCs w:val="26"/>
              </w:rPr>
              <w:t xml:space="preserve"> </w:t>
            </w:r>
            <w:r w:rsidRPr="002B1B88">
              <w:rPr>
                <w:color w:val="000000"/>
                <w:sz w:val="26"/>
                <w:szCs w:val="26"/>
              </w:rPr>
              <w:t>иностранному языку, информатике и ИКТ:</w:t>
            </w:r>
            <w:r w:rsidR="002B1B88" w:rsidRPr="002B1B88">
              <w:rPr>
                <w:color w:val="000000"/>
                <w:sz w:val="26"/>
                <w:szCs w:val="26"/>
              </w:rPr>
              <w:t xml:space="preserve"> </w:t>
            </w:r>
            <w:r w:rsidRPr="002B1B88">
              <w:rPr>
                <w:color w:val="000000"/>
                <w:sz w:val="26"/>
                <w:szCs w:val="26"/>
              </w:rPr>
              <w:t>досрочный, основной и дополнительный период проведения ГИА-11;</w:t>
            </w:r>
          </w:p>
          <w:p w:rsidR="002B1B88" w:rsidRPr="002B1B88" w:rsidRDefault="00AA66C6" w:rsidP="002B1B88">
            <w:pPr>
              <w:pStyle w:val="20"/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об информационных ресурсах;</w:t>
            </w:r>
          </w:p>
          <w:p w:rsidR="002B1B88" w:rsidRPr="002B1B88" w:rsidRDefault="002B1B88" w:rsidP="002B1B88">
            <w:pPr>
              <w:pStyle w:val="20"/>
              <w:ind w:right="1361"/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телефоны «горячих линий» региональные, муниципальные и школьные;</w:t>
            </w:r>
          </w:p>
          <w:p w:rsidR="00AA66C6" w:rsidRPr="002B1B88" w:rsidRDefault="00AA66C6" w:rsidP="002B1B88">
            <w:pPr>
              <w:pStyle w:val="20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B1B88">
              <w:rPr>
                <w:color w:val="000000"/>
                <w:sz w:val="26"/>
                <w:szCs w:val="26"/>
              </w:rPr>
              <w:t>КИМ ЕГЭ-2023 (демоверсии, спецификации, кодификаторы)</w:t>
            </w:r>
          </w:p>
          <w:p w:rsidR="001B02EA" w:rsidRPr="002B1B88" w:rsidRDefault="001B02EA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2. Итоговое сочине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ние (изложение)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итоговое сочинение (изложение) как условие до</w:t>
            </w:r>
            <w:r w:rsidRPr="002B1B88">
              <w:rPr>
                <w:color w:val="000000"/>
              </w:rPr>
              <w:softHyphen/>
              <w:t>пуска к ГИА-11;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сроки, места и порядок подачи заявления на участие в написании итогового сочинения (изложения);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  <w:rPr>
                <w:color w:val="000000"/>
              </w:rPr>
            </w:pPr>
            <w:r w:rsidRPr="002B1B88">
              <w:rPr>
                <w:color w:val="000000"/>
              </w:rPr>
              <w:t xml:space="preserve">- сроки проведения итогового сочинения (изложения); 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lastRenderedPageBreak/>
              <w:t>- порядок проведения и система оценивания итогового сочинения (изложения);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сроки, места и порядок информирования о результа</w:t>
            </w:r>
            <w:r w:rsidRPr="002B1B88">
              <w:rPr>
                <w:color w:val="000000"/>
              </w:rPr>
              <w:softHyphen/>
              <w:t>тах итогового сочинения (изложения);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повторный допуск к итоговому сочинению (изложе</w:t>
            </w:r>
            <w:r w:rsidRPr="002B1B88">
              <w:rPr>
                <w:color w:val="000000"/>
              </w:rPr>
              <w:softHyphen/>
              <w:t>нию) в текущем учебном году;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  <w:rPr>
                <w:color w:val="000000"/>
              </w:rPr>
            </w:pPr>
            <w:r w:rsidRPr="002B1B88">
              <w:rPr>
                <w:color w:val="000000"/>
              </w:rPr>
              <w:t>- телефоны «горячих линий» региональные, муници</w:t>
            </w:r>
            <w:r w:rsidRPr="002B1B88">
              <w:rPr>
                <w:color w:val="000000"/>
              </w:rPr>
              <w:softHyphen/>
              <w:t>пальные и школьные.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sz w:val="26"/>
                <w:szCs w:val="26"/>
              </w:rPr>
              <w:t xml:space="preserve">-об изменениях в </w:t>
            </w:r>
            <w:proofErr w:type="spellStart"/>
            <w:r w:rsidRPr="002B1B88">
              <w:rPr>
                <w:rFonts w:ascii="Times New Roman" w:hAnsi="Times New Roman" w:cs="Times New Roman"/>
                <w:sz w:val="26"/>
                <w:szCs w:val="26"/>
              </w:rPr>
              <w:t>КИМах</w:t>
            </w:r>
            <w:proofErr w:type="spellEnd"/>
            <w:r w:rsidRPr="002B1B88">
              <w:rPr>
                <w:rFonts w:ascii="Times New Roman" w:hAnsi="Times New Roman" w:cs="Times New Roman"/>
                <w:sz w:val="26"/>
                <w:szCs w:val="26"/>
              </w:rPr>
              <w:t xml:space="preserve"> ГИА-2023 и о работе с демоверсиями ФИПИ 2022 года,</w:t>
            </w:r>
          </w:p>
          <w:p w:rsidR="001B02EA" w:rsidRPr="002B1B88" w:rsidRDefault="001B02EA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3. Процедура прове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дения ГИА-11.  Выбор образова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тельных организа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ций высшего обра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зования.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 xml:space="preserve">использование систем видеонаблюдения и </w:t>
            </w:r>
            <w:proofErr w:type="spellStart"/>
            <w:r w:rsidRPr="002B1B88">
              <w:rPr>
                <w:color w:val="000000"/>
              </w:rPr>
              <w:t>металл</w:t>
            </w:r>
            <w:proofErr w:type="gramStart"/>
            <w:r w:rsidRPr="002B1B88">
              <w:rPr>
                <w:color w:val="000000"/>
              </w:rPr>
              <w:t>о</w:t>
            </w:r>
            <w:proofErr w:type="spellEnd"/>
            <w:r w:rsidRPr="002B1B88">
              <w:rPr>
                <w:color w:val="000000"/>
              </w:rPr>
              <w:t>-</w:t>
            </w:r>
            <w:proofErr w:type="gramEnd"/>
            <w:r w:rsidRPr="002B1B88">
              <w:rPr>
                <w:color w:val="000000"/>
              </w:rPr>
              <w:t xml:space="preserve"> детекторов при проведении экзаменов в ППЭ;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лица, присутствующие в ППЭ, их основные полно</w:t>
            </w:r>
            <w:r w:rsidRPr="002B1B88">
              <w:rPr>
                <w:color w:val="000000"/>
              </w:rPr>
              <w:softHyphen/>
              <w:t>мочия при взаимодействии с участниками экзаме</w:t>
            </w:r>
            <w:r w:rsidRPr="002B1B88">
              <w:rPr>
                <w:color w:val="000000"/>
              </w:rPr>
              <w:softHyphen/>
              <w:t>нов;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в ППЭ для участников ГИА-11, в том числе для лиц с ОВЗ;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перечень образовательных организаций высшего об</w:t>
            </w:r>
            <w:r w:rsidRPr="002B1B88">
              <w:rPr>
                <w:color w:val="000000"/>
              </w:rPr>
              <w:softHyphen/>
              <w:t>разования и адреса их сайтов;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особенности выбора организаций высшего образова</w:t>
            </w:r>
            <w:r w:rsidRPr="002B1B88">
              <w:rPr>
                <w:color w:val="000000"/>
              </w:rPr>
              <w:softHyphen/>
              <w:t>ния (гражданских и военных);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особенности выбора специальностей (направлений); 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минимальных баллах по учебным предметам, необ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ходимых для получения аттестата и для поступления в ОО высшего образования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 xml:space="preserve">особенности проведения экзаменов по иностранным языкам в 2-х формах (письменный экзамен с </w:t>
            </w:r>
            <w:proofErr w:type="spellStart"/>
            <w:r w:rsidRPr="002B1B88">
              <w:rPr>
                <w:color w:val="000000"/>
              </w:rPr>
              <w:t>аудиро</w:t>
            </w:r>
            <w:r w:rsidRPr="002B1B88">
              <w:rPr>
                <w:color w:val="000000"/>
              </w:rPr>
              <w:softHyphen/>
              <w:t>ванием</w:t>
            </w:r>
            <w:proofErr w:type="spellEnd"/>
            <w:r w:rsidRPr="002B1B88">
              <w:rPr>
                <w:color w:val="000000"/>
              </w:rPr>
              <w:t xml:space="preserve"> и устный - с разделом «Говорение»);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особенности проведения ЕГЭ по учебному предмету «Информатика и информационно-коммуникацион</w:t>
            </w:r>
            <w:r w:rsidRPr="002B1B88">
              <w:rPr>
                <w:color w:val="000000"/>
              </w:rPr>
              <w:softHyphen/>
              <w:t>ные технологии (ИКТ)» в компьютерной форме (КЕГЭ);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в ППЭ для участников ГИА-11 лиц с ОВЗ при проведении ЕГЭ по учебному предмету «Информатика и информационно-коммуникацион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ные технологии (ИКТ)» в компьютерной форме (КЕГЭ)</w:t>
            </w: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4. Правила поведения во время экзаменов в ППЭ. 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перечень запрещенных и допустимых средств в ППЭ;</w:t>
            </w:r>
          </w:p>
          <w:p w:rsidR="001B02EA" w:rsidRPr="002B1B88" w:rsidRDefault="001B02EA" w:rsidP="001B0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требования к порядку поведения участников экзаме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нов в ППЭ;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основания для удаления с экзамена за нарушение по</w:t>
            </w:r>
            <w:r w:rsidRPr="002B1B88">
              <w:rPr>
                <w:color w:val="000000"/>
              </w:rPr>
              <w:softHyphen/>
              <w:t>рядка проведения ГИА-11;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процедуры завершения экзамена по уважительной причине и удаления с экзамена, ответственность за нарушение порядка.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Правила заполнения экзаменационных бланков (в со</w:t>
            </w:r>
            <w:r w:rsidRPr="002B1B88">
              <w:rPr>
                <w:color w:val="000000"/>
              </w:rPr>
              <w:softHyphen/>
              <w:t>ответствии с образцом):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бланк регистрации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бланк ответов №1</w:t>
            </w:r>
          </w:p>
          <w:p w:rsidR="001B02EA" w:rsidRPr="002B1B88" w:rsidRDefault="001B02EA" w:rsidP="001B0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 ответов № 2 (дополнительный бланк № 2) почерк во всей экзаменационной работе 1 участника ГИА (при наличии разного почерка работа попадает в зону особого федерального контроля).</w:t>
            </w:r>
          </w:p>
          <w:p w:rsidR="001B02EA" w:rsidRPr="002B1B88" w:rsidRDefault="001B02EA" w:rsidP="001B02E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5) 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Сроки и продолжи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тельность экзаме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нов. Апелляции по про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цедуре проведения экзамена и о несо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гласии с выстав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ленными баллами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Возможность получения психологической помощи при подготовке и сдаче  ГИА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проведения ГИА-11;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и условия пересдачи экзаменов (досрочное за</w:t>
            </w:r>
            <w:r w:rsidRPr="002B1B88">
              <w:rPr>
                <w:color w:val="000000"/>
              </w:rPr>
              <w:softHyphen/>
              <w:t>вершение, неявка на экзамен по уважительной при</w:t>
            </w:r>
            <w:r w:rsidRPr="002B1B88">
              <w:rPr>
                <w:color w:val="000000"/>
              </w:rPr>
              <w:softHyphen/>
              <w:t>чине, удаление, получение неудовлетворительных результатов по обязательным предметам);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продолжительность экзаменов;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материалы, которые можно использовать на экзаме</w:t>
            </w:r>
            <w:r w:rsidRPr="002B1B88">
              <w:rPr>
                <w:color w:val="000000"/>
              </w:rPr>
              <w:softHyphen/>
              <w:t>нах;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и места информирования о результатах ГИА-11.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апелляция, ее виды;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правила и сроки подачи и рассмотрения апелляций; порядок работы конфликтной комиссии (формы рас</w:t>
            </w:r>
            <w:r w:rsidRPr="002B1B88">
              <w:rPr>
                <w:color w:val="000000"/>
              </w:rPr>
              <w:softHyphen/>
              <w:t>смотрения апелляции: дистанционная*, очная и без участия апеллянта);</w:t>
            </w:r>
          </w:p>
          <w:p w:rsidR="001B02EA" w:rsidRPr="002B1B88" w:rsidRDefault="001B02EA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получение результатов рассмотрения апелляций</w:t>
            </w:r>
          </w:p>
          <w:p w:rsidR="001B02EA" w:rsidRPr="002B1B88" w:rsidRDefault="001B02EA" w:rsidP="001B02E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Обратить внимание обучающихся и их родителей (законных представителей), что самая оптимальная форма - дистанционная</w:t>
            </w: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C" w:rsidRPr="002B1B88" w:rsidRDefault="004D28CC" w:rsidP="000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653552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Октябрь, </w:t>
            </w: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1B02EA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653552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589F" w:rsidRPr="002B1B88" w:rsidRDefault="002F589F" w:rsidP="0068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Декабрь, январь</w:t>
            </w:r>
            <w:r w:rsidR="004D28CC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D28CC" w:rsidRPr="002B1B88" w:rsidRDefault="00653552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F589F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6859C2" w:rsidP="007E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</w:t>
            </w:r>
            <w:r w:rsidR="001B02E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6237" w:rsidRPr="002B1B88" w:rsidRDefault="000A6237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6237" w:rsidRPr="002B1B88" w:rsidRDefault="000A6237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6237" w:rsidRPr="002B1B88" w:rsidRDefault="000A6237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1B02E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r w:rsidR="002F715F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8CC" w:rsidRPr="002B1B88" w:rsidRDefault="004D28CC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6237" w:rsidRPr="002B1B88" w:rsidRDefault="000A6237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550" w:rsidRPr="002B1B88" w:rsidRDefault="00531550" w:rsidP="000F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C" w:rsidRPr="002B1B88" w:rsidRDefault="000F42B6" w:rsidP="004D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УВР, классные руководители 11АБ</w:t>
            </w:r>
            <w:r w:rsidR="002B1B88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0F42B6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2B1B88" w:rsidRDefault="000F42B6" w:rsidP="004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информационных стендов (общешкольных, предметных) и методических уголков в подготовке к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2B1B88" w:rsidRDefault="000F42B6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0F42B6" w:rsidRPr="002B1B88" w:rsidRDefault="000F42B6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2B1B88" w:rsidRDefault="000F42B6" w:rsidP="000F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УВР, учителя-предметники  </w:t>
            </w:r>
          </w:p>
        </w:tc>
      </w:tr>
      <w:tr w:rsidR="004D28CC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87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</w:t>
            </w:r>
            <w:r w:rsidR="00873007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использование </w:t>
            </w:r>
            <w:proofErr w:type="gramStart"/>
            <w:r w:rsidR="00873007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873007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3007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ресурсов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школьной библи</w:t>
            </w:r>
            <w:r w:rsidR="00873007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отеки в подготовке к сдаче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C" w:rsidRPr="002B1B88" w:rsidRDefault="00E3529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D28CC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4D28CC" w:rsidRPr="002B1B88" w:rsidRDefault="00E3529A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CC" w:rsidRPr="002B1B88" w:rsidRDefault="000F42B6" w:rsidP="004D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Рагозина О.В., библиотекарь</w:t>
            </w:r>
          </w:p>
        </w:tc>
      </w:tr>
      <w:tr w:rsidR="004D28CC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4D28CC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FD16E6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4D28CC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ндивидуальные и групповые консультации об особенностях процедуры  проведения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ГИА-11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567B6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E3529A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D28CC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4D28CC" w:rsidRPr="002B1B88" w:rsidRDefault="00E3529A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CC" w:rsidRPr="002B1B88" w:rsidRDefault="000F42B6" w:rsidP="00B5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Учителя-предметники </w:t>
            </w:r>
          </w:p>
        </w:tc>
      </w:tr>
      <w:tr w:rsidR="000F42B6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и групповых консультаций с учащимися, слабо мотивированными на 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0F42B6" w:rsidRPr="002B1B88" w:rsidRDefault="000F42B6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0F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Учителя-предметники </w:t>
            </w:r>
          </w:p>
        </w:tc>
      </w:tr>
      <w:tr w:rsidR="000F42B6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4D28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и групповые консультации по ознакомлению с демоверсиями ФИПИ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0F42B6" w:rsidRPr="002B1B88" w:rsidRDefault="000F42B6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2B1B88" w:rsidRDefault="000F42B6" w:rsidP="000F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Учителя-предметники </w:t>
            </w:r>
          </w:p>
        </w:tc>
      </w:tr>
      <w:tr w:rsidR="00706363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706363" w:rsidP="007063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706363" w:rsidP="0070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 продвижение информационно-образовательных ресурсов по психологической подготовке выпускников к ГИА-11: сайты, стенды, буклеты</w:t>
            </w:r>
            <w:r w:rsidR="00FD06BB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; создание и продвижение информационно-познавательных муниципальных ресурсов (памятки, социальные сети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E3529A" w:rsidP="0070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06363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706363" w:rsidRPr="002B1B88" w:rsidRDefault="00E3529A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EB54BD" w:rsidP="007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Рязанцева А.В</w:t>
            </w:r>
            <w:r w:rsidR="000F42B6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., педагог-психолог</w:t>
            </w:r>
          </w:p>
        </w:tc>
      </w:tr>
      <w:tr w:rsidR="00706363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706363" w:rsidP="007063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706363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Консультации об особенностях </w:t>
            </w:r>
            <w:r w:rsidR="00D23BDE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процедуры и содержания итогов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ого сочинения (изложения)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23BDE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3BDE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="00D23BDE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DE" w:rsidRPr="002B1B88" w:rsidRDefault="00E3529A" w:rsidP="00D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23BDE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706363" w:rsidRPr="002B1B88" w:rsidRDefault="00D23BDE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63" w:rsidRPr="002B1B88" w:rsidRDefault="00E2016B" w:rsidP="00D2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УВР, учителя русского языка и литературы </w:t>
            </w:r>
          </w:p>
        </w:tc>
      </w:tr>
      <w:tr w:rsidR="00967AAE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AE" w:rsidRPr="002B1B88" w:rsidRDefault="00967AAE" w:rsidP="00967A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AE" w:rsidRPr="002B1B88" w:rsidRDefault="00967AAE" w:rsidP="00F7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тематической недели </w:t>
            </w:r>
            <w:r w:rsidR="00F74AE9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AE" w:rsidRPr="002B1B88" w:rsidRDefault="00967AAE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E3529A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арт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AE" w:rsidRPr="002B1B88" w:rsidRDefault="00E2016B" w:rsidP="006F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6F206C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6F206C" w:rsidP="006F20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6F206C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для выпускников прошлых лет, подавш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их заявление на сдачу ЕГЭ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6F206C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Февраль-апрель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E2016B" w:rsidP="006F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6F206C" w:rsidRPr="004D28CC" w:rsidTr="002B1B88">
        <w:trPr>
          <w:trHeight w:val="29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6F206C" w:rsidP="006F20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анкетирования 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опросам проведения ГИА-11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выборе предметов для сдачи ГИА-11;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психологической готовности к ГИА-11;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об ответственности за на</w:t>
            </w:r>
            <w:r w:rsidR="00F35373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рушение порядка проведения ГИА-11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дополните</w:t>
            </w:r>
            <w:r w:rsidR="00F35373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льных материалах при сдаче ГИА-11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сроках и порядке подачи и рассмотрения апелляций;</w:t>
            </w:r>
          </w:p>
          <w:p w:rsidR="006F206C" w:rsidRPr="002B1B88" w:rsidRDefault="006F206C" w:rsidP="006F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сроках, местах и порядке получени</w:t>
            </w:r>
            <w:r w:rsidR="00F35373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я информации о результатах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2473A5" w:rsidP="006F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F206C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F206C" w:rsidRPr="002B1B88" w:rsidRDefault="002473A5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- апрель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6C" w:rsidRPr="002B1B88" w:rsidRDefault="00E2016B" w:rsidP="006F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F35373" w:rsidRPr="004D28CC" w:rsidTr="002B1B88">
        <w:trPr>
          <w:trHeight w:val="421"/>
          <w:jc w:val="center"/>
        </w:trPr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lastRenderedPageBreak/>
              <w:t>II</w:t>
            </w:r>
            <w:r w:rsidRPr="002B1B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 Работа с родителями</w:t>
            </w:r>
          </w:p>
        </w:tc>
      </w:tr>
      <w:tr w:rsidR="00F35373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5" w:rsidRPr="002B1B88" w:rsidRDefault="00E751B5" w:rsidP="001B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</w:t>
            </w:r>
            <w:r w:rsidR="00660CE6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школьных </w:t>
            </w:r>
            <w:r w:rsidR="00DA400B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родительских собраний</w:t>
            </w: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 особе</w:t>
            </w:r>
            <w:r w:rsidR="002473A5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нностях проведения ГИА-11 в 202</w:t>
            </w:r>
            <w:r w:rsidR="00EB54BD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году:</w:t>
            </w:r>
          </w:p>
          <w:p w:rsidR="00444ED8" w:rsidRPr="002B1B88" w:rsidRDefault="00444ED8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1. Общие вопросы подготовки к ГИА-11</w:t>
            </w:r>
          </w:p>
          <w:p w:rsidR="00E751B5" w:rsidRPr="002B1B88" w:rsidRDefault="00444ED8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r w:rsidR="00E751B5"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формы проведения ГИА-11 (ЕГЭ, ГВЭ);</w:t>
            </w:r>
          </w:p>
          <w:p w:rsidR="00E751B5" w:rsidRPr="002B1B88" w:rsidRDefault="00E751B5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 участники ГИА-11;</w:t>
            </w:r>
          </w:p>
          <w:p w:rsidR="00E751B5" w:rsidRPr="002B1B88" w:rsidRDefault="00E751B5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 количество сдаваемых экзаменов для получения аттестата;</w:t>
            </w:r>
          </w:p>
          <w:p w:rsidR="00E751B5" w:rsidRPr="002B1B88" w:rsidRDefault="00E751B5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 выбор предметов, сроки и места подачи заявлений на сдачу ГИА-11;</w:t>
            </w:r>
          </w:p>
          <w:p w:rsidR="00E751B5" w:rsidRPr="002B1B88" w:rsidRDefault="00E751B5" w:rsidP="001B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информационные ресурсы ГИА-11;</w:t>
            </w:r>
          </w:p>
          <w:p w:rsidR="00740F1E" w:rsidRPr="002B1B88" w:rsidRDefault="00444ED8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2. Итоговое сочине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ние (изложение)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итоговое сочинение (изложение) как условие до</w:t>
            </w:r>
            <w:r w:rsidRPr="002B1B88">
              <w:rPr>
                <w:color w:val="000000"/>
              </w:rPr>
              <w:softHyphen/>
              <w:t>пуска к ГИА-11;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сроки, места и порядок подачи заявления на участие в написании итогового сочинения (изложения);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  <w:rPr>
                <w:color w:val="000000"/>
              </w:rPr>
            </w:pPr>
            <w:r w:rsidRPr="002B1B88">
              <w:rPr>
                <w:color w:val="000000"/>
              </w:rPr>
              <w:t xml:space="preserve">- сроки проведения итогового сочинения (изложения); 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порядок проведения и система оценивания итогового сочинения (изложения);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сроки, места и порядок информирования о результа</w:t>
            </w:r>
            <w:r w:rsidRPr="002B1B88">
              <w:rPr>
                <w:color w:val="000000"/>
              </w:rPr>
              <w:softHyphen/>
              <w:t>тах итогового сочинения (изложения);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- повторный допуск к итоговому сочинению (изложе</w:t>
            </w:r>
            <w:r w:rsidRPr="002B1B88">
              <w:rPr>
                <w:color w:val="000000"/>
              </w:rPr>
              <w:softHyphen/>
              <w:t>нию) в текущем учебном году;</w:t>
            </w:r>
          </w:p>
          <w:p w:rsidR="00444ED8" w:rsidRPr="002B1B88" w:rsidRDefault="00444ED8" w:rsidP="001B02EA">
            <w:pPr>
              <w:pStyle w:val="aa"/>
              <w:spacing w:line="240" w:lineRule="auto"/>
              <w:ind w:firstLine="0"/>
              <w:jc w:val="both"/>
              <w:rPr>
                <w:color w:val="000000"/>
              </w:rPr>
            </w:pPr>
            <w:r w:rsidRPr="002B1B88">
              <w:rPr>
                <w:color w:val="000000"/>
              </w:rPr>
              <w:t>- телефоны «горячих линий» региональные, муници</w:t>
            </w:r>
            <w:r w:rsidRPr="002B1B88">
              <w:rPr>
                <w:color w:val="000000"/>
              </w:rPr>
              <w:softHyphen/>
              <w:t>пальные и школьные.</w:t>
            </w:r>
          </w:p>
          <w:p w:rsidR="004179F4" w:rsidRPr="002B1B88" w:rsidRDefault="004179F4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sz w:val="26"/>
                <w:szCs w:val="26"/>
              </w:rPr>
              <w:t xml:space="preserve">-об изменениях в </w:t>
            </w:r>
            <w:proofErr w:type="spellStart"/>
            <w:r w:rsidRPr="002B1B88">
              <w:rPr>
                <w:rFonts w:ascii="Times New Roman" w:hAnsi="Times New Roman" w:cs="Times New Roman"/>
                <w:sz w:val="26"/>
                <w:szCs w:val="26"/>
              </w:rPr>
              <w:t>КИМах</w:t>
            </w:r>
            <w:proofErr w:type="spellEnd"/>
            <w:r w:rsidRPr="002B1B88">
              <w:rPr>
                <w:rFonts w:ascii="Times New Roman" w:hAnsi="Times New Roman" w:cs="Times New Roman"/>
                <w:sz w:val="26"/>
                <w:szCs w:val="26"/>
              </w:rPr>
              <w:t xml:space="preserve"> ГИА-2023 и о работе с демоверсиями ФИПИ 2022 года,</w:t>
            </w:r>
          </w:p>
          <w:p w:rsidR="00444ED8" w:rsidRPr="002B1B88" w:rsidRDefault="00444ED8" w:rsidP="001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t>3. Процедура прове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дения ГИА-11.  Выбор образова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тельных организа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ций высшего обра</w:t>
            </w:r>
            <w:r w:rsidRPr="002B1B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en-US"/>
              </w:rPr>
              <w:softHyphen/>
              <w:t>зования.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 xml:space="preserve">использование систем видеонаблюдения и </w:t>
            </w:r>
            <w:proofErr w:type="spellStart"/>
            <w:r w:rsidRPr="002B1B88">
              <w:rPr>
                <w:color w:val="000000"/>
              </w:rPr>
              <w:t>металл</w:t>
            </w:r>
            <w:proofErr w:type="gramStart"/>
            <w:r w:rsidRPr="002B1B88">
              <w:rPr>
                <w:color w:val="000000"/>
              </w:rPr>
              <w:t>о</w:t>
            </w:r>
            <w:proofErr w:type="spellEnd"/>
            <w:r w:rsidRPr="002B1B88">
              <w:rPr>
                <w:color w:val="000000"/>
              </w:rPr>
              <w:t>-</w:t>
            </w:r>
            <w:proofErr w:type="gramEnd"/>
            <w:r w:rsidRPr="002B1B88">
              <w:rPr>
                <w:color w:val="000000"/>
              </w:rPr>
              <w:t xml:space="preserve"> детекторов при проведении экзаменов в ППЭ;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лица, присутствующие в ППЭ, их основные полно</w:t>
            </w:r>
            <w:r w:rsidRPr="002B1B88">
              <w:rPr>
                <w:color w:val="000000"/>
              </w:rPr>
              <w:softHyphen/>
              <w:t>мочия при взаимодействии с участниками экзаме</w:t>
            </w:r>
            <w:r w:rsidRPr="002B1B88">
              <w:rPr>
                <w:color w:val="000000"/>
              </w:rPr>
              <w:softHyphen/>
              <w:t>нов;</w:t>
            </w:r>
          </w:p>
          <w:p w:rsidR="004179F4" w:rsidRPr="002B1B88" w:rsidRDefault="004179F4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в ППЭ для участников ГИА-11, в том числе для лиц с ОВЗ;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перечень образовательных организаций высшего об</w:t>
            </w:r>
            <w:r w:rsidRPr="002B1B88">
              <w:rPr>
                <w:color w:val="000000"/>
              </w:rPr>
              <w:softHyphen/>
              <w:t>разования и адреса их сайтов;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особенности выбора организаций высшего образова</w:t>
            </w:r>
            <w:r w:rsidRPr="002B1B88">
              <w:rPr>
                <w:color w:val="000000"/>
              </w:rPr>
              <w:softHyphen/>
              <w:t xml:space="preserve">ния (гражданских и </w:t>
            </w:r>
            <w:r w:rsidRPr="002B1B88">
              <w:rPr>
                <w:color w:val="000000"/>
              </w:rPr>
              <w:lastRenderedPageBreak/>
              <w:t>военных);</w:t>
            </w:r>
          </w:p>
          <w:p w:rsidR="004179F4" w:rsidRPr="002B1B88" w:rsidRDefault="004179F4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особенности выбора специальностей (направлений); </w:t>
            </w:r>
          </w:p>
          <w:p w:rsidR="00444ED8" w:rsidRPr="002B1B88" w:rsidRDefault="004179F4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минимальных баллах по учебным предметам, необ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ходимых для получения аттестата и для поступления в ОО высшего образования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 xml:space="preserve">особенности проведения экзаменов по иностранным языкам в 2-х формах (письменный экзамен с </w:t>
            </w:r>
            <w:proofErr w:type="spellStart"/>
            <w:r w:rsidRPr="002B1B88">
              <w:rPr>
                <w:color w:val="000000"/>
              </w:rPr>
              <w:t>аудиро</w:t>
            </w:r>
            <w:r w:rsidRPr="002B1B88">
              <w:rPr>
                <w:color w:val="000000"/>
              </w:rPr>
              <w:softHyphen/>
              <w:t>ванием</w:t>
            </w:r>
            <w:proofErr w:type="spellEnd"/>
            <w:r w:rsidRPr="002B1B88">
              <w:rPr>
                <w:color w:val="000000"/>
              </w:rPr>
              <w:t xml:space="preserve"> и устный - с разделом «Говорение»);</w:t>
            </w:r>
          </w:p>
          <w:p w:rsidR="004179F4" w:rsidRPr="002B1B88" w:rsidRDefault="004179F4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особенности проведения ЕГЭ по учебному предмету «Информатика и информационно-коммуникацион</w:t>
            </w:r>
            <w:r w:rsidRPr="002B1B88">
              <w:rPr>
                <w:color w:val="000000"/>
              </w:rPr>
              <w:softHyphen/>
              <w:t>ные технологии (ИКТ)» в компьютерной форме (КЕГЭ);</w:t>
            </w:r>
          </w:p>
          <w:p w:rsidR="004179F4" w:rsidRPr="002B1B88" w:rsidRDefault="004179F4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в ППЭ для участников ГИА-11 лиц с ОВЗ при проведении ЕГЭ по учебному предмету «Информатика и информационно-коммуникацион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ные технологии (ИКТ)» в компьютерной форме (КЕГЭ)</w:t>
            </w:r>
          </w:p>
          <w:p w:rsidR="004179F4" w:rsidRPr="002B1B88" w:rsidRDefault="004179F4" w:rsidP="001B02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9F4" w:rsidRPr="002B1B88" w:rsidRDefault="00360179" w:rsidP="001B02E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4. Правила поведения во время экзаменов в ППЭ. 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перечень запрещенных и допустимых средств в ППЭ;</w:t>
            </w:r>
          </w:p>
          <w:p w:rsidR="00360179" w:rsidRPr="002B1B88" w:rsidRDefault="00360179" w:rsidP="001B0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требования к порядку поведения участников экзаме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нов в ППЭ;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основания для удаления с экзамена за нарушение по</w:t>
            </w:r>
            <w:r w:rsidRPr="002B1B88">
              <w:rPr>
                <w:color w:val="000000"/>
              </w:rPr>
              <w:softHyphen/>
              <w:t>рядка проведения ГИА-11;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процедуры завершения экзамена по уважительной причине и удаления с экзамена, ответственность за нарушение порядка.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Правила заполнения экзаменационных бланков (в со</w:t>
            </w:r>
            <w:r w:rsidRPr="002B1B88">
              <w:rPr>
                <w:color w:val="000000"/>
              </w:rPr>
              <w:softHyphen/>
              <w:t>ответствии с образцом):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бланк регистрации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бланк ответов №1</w:t>
            </w:r>
          </w:p>
          <w:p w:rsidR="00360179" w:rsidRPr="002B1B88" w:rsidRDefault="00360179" w:rsidP="001B0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 ответов № 2 (дополнительный бланк № 2) почерк во всей экзаменационной работе 1 участника ГИА (при наличии разного почерка работа попадает в зону особого федерального контроля).</w:t>
            </w:r>
          </w:p>
          <w:p w:rsidR="00E751B5" w:rsidRPr="002B1B88" w:rsidRDefault="00360179" w:rsidP="001B02E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5) 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Сроки и продолжи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тельность экзаме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нов. Апелляции по про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цедуре проведения экзамена и о несо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гласии с выстав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softHyphen/>
              <w:t>ленными баллами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Возможность получения психологической помощи при подготовке и сдаче  ГИА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проведения ГИА-11;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и условия пересдачи экзаменов (досрочное за</w:t>
            </w:r>
            <w:r w:rsidRPr="002B1B88">
              <w:rPr>
                <w:color w:val="000000"/>
              </w:rPr>
              <w:softHyphen/>
              <w:t>вершение, неявка на экзамен по уважительной при</w:t>
            </w:r>
            <w:r w:rsidRPr="002B1B88">
              <w:rPr>
                <w:color w:val="000000"/>
              </w:rPr>
              <w:softHyphen/>
              <w:t>чине, удаление, получение неудовлетворительных результатов по обязательным предметам);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продолжительность экзаменов;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lastRenderedPageBreak/>
              <w:t>материалы, которые можно использовать на экзаме</w:t>
            </w:r>
            <w:r w:rsidRPr="002B1B88">
              <w:rPr>
                <w:color w:val="000000"/>
              </w:rPr>
              <w:softHyphen/>
              <w:t>нах;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сроки и места информирования о результатах ГИА-11.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апелляция, ее виды;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</w:pPr>
            <w:r w:rsidRPr="002B1B88">
              <w:rPr>
                <w:color w:val="000000"/>
              </w:rPr>
              <w:t>правила и сроки подачи и рассмотрения апелляций; порядок работы конфликтной комиссии (формы рас</w:t>
            </w:r>
            <w:r w:rsidRPr="002B1B88">
              <w:rPr>
                <w:color w:val="000000"/>
              </w:rPr>
              <w:softHyphen/>
              <w:t>смотрения апелляции: дистанционная*, очная и без участия апеллянта);</w:t>
            </w:r>
          </w:p>
          <w:p w:rsidR="00360179" w:rsidRPr="002B1B88" w:rsidRDefault="00360179" w:rsidP="001B02EA">
            <w:pPr>
              <w:pStyle w:val="aa"/>
              <w:spacing w:line="240" w:lineRule="auto"/>
              <w:ind w:firstLine="0"/>
              <w:jc w:val="both"/>
            </w:pPr>
            <w:r w:rsidRPr="002B1B88">
              <w:rPr>
                <w:color w:val="000000"/>
              </w:rPr>
              <w:t>получение результатов рассмотрения апелляций</w:t>
            </w:r>
          </w:p>
          <w:p w:rsidR="00360179" w:rsidRPr="002B1B88" w:rsidRDefault="00360179" w:rsidP="001B02E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Обратить внимание обучающихся и их родителей (законных представителей), что самая оптимальная форма - дистанционная</w:t>
            </w:r>
          </w:p>
          <w:p w:rsidR="00F35373" w:rsidRPr="002B1B88" w:rsidRDefault="00F35373" w:rsidP="001B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BD" w:rsidRPr="002B1B88" w:rsidRDefault="00EB54BD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54BD" w:rsidRPr="002B1B88" w:rsidRDefault="00EB54BD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2473A5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A400B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2473A5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7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Декабрь, январь </w:t>
            </w:r>
          </w:p>
          <w:p w:rsidR="00DA400B" w:rsidRPr="002B1B88" w:rsidRDefault="002473A5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60179" w:rsidRPr="002B1B88" w:rsidRDefault="00360179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Default="002B1B88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Default="002B1B88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1B88" w:rsidRPr="002B1B88" w:rsidRDefault="002B1B88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2EA" w:rsidRPr="002B1B88" w:rsidRDefault="001B02EA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F74AE9" w:rsidP="00DA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Февраль, март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DA400B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400B" w:rsidRPr="002B1B88" w:rsidRDefault="001B02EA" w:rsidP="00DA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УВР, классные руководители </w:t>
            </w:r>
          </w:p>
        </w:tc>
      </w:tr>
      <w:tr w:rsidR="00F35373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</w:t>
            </w:r>
            <w:r w:rsidR="00F35373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родительских собрани</w:t>
            </w: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</w:t>
            </w:r>
            <w:r w:rsidR="00F35373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F35373" w:rsidRPr="002B1B88" w:rsidRDefault="00F35373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C18B3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особенностях проведения ГИА-11</w:t>
            </w: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обязательным предме</w:t>
            </w:r>
            <w:r w:rsidR="00740F1E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 и предметам по выбо</w:t>
            </w:r>
            <w:r w:rsidR="002473A5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 в 202</w:t>
            </w:r>
            <w:r w:rsidR="00EB54BD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году;</w:t>
            </w:r>
          </w:p>
          <w:p w:rsidR="00F35373" w:rsidRPr="002B1B88" w:rsidRDefault="00F35373" w:rsidP="004C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об итоговом </w:t>
            </w:r>
            <w:r w:rsidR="004C18B3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сочинении как условии допуска к ГИА-11</w:t>
            </w:r>
            <w:r w:rsidR="00A81FE4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81FE4" w:rsidRPr="002B1B88" w:rsidRDefault="00A81FE4" w:rsidP="004C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затруднения</w:t>
            </w:r>
            <w:r w:rsidR="00740F1E" w:rsidRPr="002B1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усвоении учебного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2473A5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E2016B" w:rsidP="00E2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E2016B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6B" w:rsidRPr="002B1B88" w:rsidRDefault="00E2016B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6B" w:rsidRPr="002B1B88" w:rsidRDefault="00E2016B" w:rsidP="00F3537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краевом родительском собрании в режиме видеоконференций по вопросам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B54BD" w:rsidP="00247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hAnsi="Times New Roman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E2016B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6B" w:rsidRPr="002B1B88" w:rsidRDefault="00E2016B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EB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собеседований с родителями  учащихся 11 </w:t>
            </w: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слабо мотивированных на 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B54BD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  <w:r w:rsidR="00E2016B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-апрель 202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УВР, классные руководители, учителя-предметники </w:t>
            </w:r>
          </w:p>
        </w:tc>
      </w:tr>
      <w:tr w:rsidR="003773A0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0" w:rsidRPr="002B1B88" w:rsidRDefault="002B1B88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0" w:rsidRPr="002B1B88" w:rsidRDefault="0008162A" w:rsidP="00C4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0" w:rsidRPr="002B1B88" w:rsidRDefault="0008162A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0" w:rsidRPr="002B1B88" w:rsidRDefault="00E2016B" w:rsidP="00081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F35373" w:rsidRPr="004D28CC" w:rsidTr="002B1B88">
        <w:trPr>
          <w:trHeight w:val="307"/>
          <w:jc w:val="center"/>
        </w:trPr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Подготовка информационного материала</w:t>
            </w:r>
          </w:p>
        </w:tc>
      </w:tr>
      <w:tr w:rsidR="00F35373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73" w:rsidRPr="002B1B88" w:rsidRDefault="00F35373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pStyle w:val="aa"/>
              <w:ind w:firstLine="0"/>
              <w:jc w:val="both"/>
            </w:pPr>
            <w:r w:rsidRPr="002B1B88">
              <w:rPr>
                <w:color w:val="000000"/>
              </w:rPr>
              <w:t xml:space="preserve">Своевременное обновление актуальной информации на официальном сайте </w:t>
            </w:r>
            <w:r w:rsidR="002B1B88">
              <w:rPr>
                <w:color w:val="000000"/>
              </w:rPr>
              <w:t>в</w:t>
            </w:r>
            <w:r w:rsidRPr="002B1B88">
              <w:rPr>
                <w:color w:val="000000"/>
              </w:rPr>
              <w:t xml:space="preserve"> разделах по вопросам орга</w:t>
            </w:r>
            <w:r w:rsidRPr="002B1B88">
              <w:rPr>
                <w:color w:val="000000"/>
              </w:rPr>
              <w:softHyphen/>
              <w:t>низации и проведения:</w:t>
            </w:r>
          </w:p>
          <w:p w:rsidR="00AA66C6" w:rsidRPr="002B1B88" w:rsidRDefault="00AA66C6" w:rsidP="00AA66C6">
            <w:pPr>
              <w:pStyle w:val="aa"/>
              <w:numPr>
                <w:ilvl w:val="0"/>
                <w:numId w:val="4"/>
              </w:numPr>
              <w:tabs>
                <w:tab w:val="left" w:pos="191"/>
              </w:tabs>
              <w:ind w:firstLine="0"/>
              <w:jc w:val="both"/>
            </w:pPr>
            <w:r w:rsidRPr="002B1B88">
              <w:rPr>
                <w:color w:val="000000"/>
              </w:rPr>
              <w:t>итогового сочинения (изло</w:t>
            </w:r>
            <w:r w:rsidRPr="002B1B88">
              <w:rPr>
                <w:color w:val="000000"/>
              </w:rPr>
              <w:softHyphen/>
              <w:t>жения);</w:t>
            </w:r>
          </w:p>
          <w:p w:rsidR="00F35373" w:rsidRPr="002B1B88" w:rsidRDefault="00AA66C6" w:rsidP="00A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2B1B88" w:rsidP="002B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-май</w:t>
            </w:r>
            <w:r w:rsidR="002473A5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E2016B" w:rsidP="004F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E2016B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6B" w:rsidRPr="002B1B88" w:rsidRDefault="00E2016B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памяток для участников ГИА-11 и их родителей (законных представителей) по вопросам: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местах, сроках и порядке подачи заявления на участие в итоговом сочинении;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сроках, местах и порядке информирования о результатах итогового сочинения;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основные этапы и сроки подготовки к ГИА-11;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права и обязанности участников экзаменов;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особенности проведения ГИА-11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источники информации для самостоятельной подготовки к ГИА-11;</w:t>
            </w:r>
          </w:p>
          <w:p w:rsidR="00E2016B" w:rsidRPr="002B1B88" w:rsidRDefault="00E2016B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- о местах, сроках подачи и рассмотрения апелляций участников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F35373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  <w:p w:rsidR="00E2016B" w:rsidRPr="002B1B88" w:rsidRDefault="00E2016B" w:rsidP="00EB54BD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май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E2016B" w:rsidRPr="004D28CC" w:rsidTr="002B1B88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6B" w:rsidRPr="002B1B88" w:rsidRDefault="002B1B88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E2016B"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EB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опросных материалов о проведении анализа информированности участников ГИА-11 и их родителей (законных представителей) об особенностях проведения ГИА-11 в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  <w:p w:rsidR="00E2016B" w:rsidRPr="002B1B88" w:rsidRDefault="00E2016B" w:rsidP="00EB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 202</w:t>
            </w:r>
            <w:r w:rsidR="00EB54BD"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B" w:rsidRPr="002B1B88" w:rsidRDefault="00E2016B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F35373" w:rsidRPr="004D28CC" w:rsidTr="002B1B88">
        <w:trPr>
          <w:jc w:val="center"/>
        </w:trPr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73" w:rsidRPr="002B1B88" w:rsidRDefault="00E7089E" w:rsidP="00E2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F35373"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F35373"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Работа в </w:t>
            </w:r>
            <w:r w:rsidR="00E2016B" w:rsidRPr="002B1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МАОУ СОШ № 1 им. В.Г. Серова</w:t>
            </w:r>
          </w:p>
        </w:tc>
      </w:tr>
      <w:tr w:rsidR="00102EDD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DD" w:rsidRPr="002B1B88" w:rsidRDefault="00102EDD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Подготовка, размещение и своевременное обновление на сайтах и информационных стендах информации: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работа телефонов «горячей линии» и Интернет – сайтов;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изменения в процедуре проведения ГИА-11 в 202</w:t>
            </w:r>
            <w:r w:rsidR="00EB54BD"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году;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сроки подачи заявления и места регистрации на сдачу ГИА – 11;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сроки и места проведения ГИА-11;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сроки, места и порядок подачи и рассмотрения апелляций;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сроки, места и порядок информирования о результатах ГИА-11;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изменения содержания КИМ по учебным предметам;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цели и порядок использования видеонаблюдения в пунктах проведения экзаменов;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об особенностях процедуры и содержания итогового сочинения (изложения) в 202</w:t>
            </w:r>
            <w:r w:rsidR="00775129"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75129"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775129"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 </w:t>
            </w: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учебном году;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работа школьной библиотеки с участниками ГИА-11 и их родителями (законными представителями);</w:t>
            </w:r>
          </w:p>
          <w:p w:rsidR="00102EDD" w:rsidRPr="002B1B88" w:rsidRDefault="00102EDD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психологическая подготовка выпускников и всех лиц, привлекаемых к проведению ГИА-11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DD" w:rsidRPr="002B1B88" w:rsidRDefault="00102EDD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Ежемесячно,</w:t>
            </w:r>
          </w:p>
          <w:p w:rsidR="00102EDD" w:rsidRPr="002B1B88" w:rsidRDefault="00102EDD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мере обновления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DD" w:rsidRPr="002B1B88" w:rsidRDefault="00102EDD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Учет обучающихся с ограни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ченными возможностями здо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ровья и проведе</w:t>
            </w:r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ние с ними и их родителями (законными представителями) </w:t>
            </w:r>
            <w:proofErr w:type="gramStart"/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дополнительной</w:t>
            </w:r>
            <w:proofErr w:type="gramEnd"/>
            <w:r w:rsidRPr="002B1B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мере публикации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77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Контроль за проведением работы с </w:t>
            </w:r>
            <w:proofErr w:type="gramStart"/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демоверсиям ФИПИ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сентябрь 2022 – </w:t>
            </w:r>
          </w:p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май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775129">
            <w:pPr>
              <w:tabs>
                <w:tab w:val="left" w:pos="9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Организация и проведение </w:t>
            </w:r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 семинаров-практикумов, заседаний школьных методических объединений с учителями, работающими в 11 классах по вопросам подготовки к итоговой аттестации в 2023 году, в том числе об особенностях КИМ и демоверсий ФИПИ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октябрь 2022– </w:t>
            </w:r>
          </w:p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май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102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Организация работы библиотеки в качестве ресурсно-информационного центра по подготовке к ГИА, предоставление доступа к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октябрь 2022 – </w:t>
            </w:r>
          </w:p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май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Рагозина О.В., библиотекарь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CF1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Анализ результатов и эффективности информационно-разъяснительной работы в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октябрь 2022 – </w:t>
            </w:r>
          </w:p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май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77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Проведение анализа анкетирования информированности участников ГИА – 11 202</w:t>
            </w:r>
            <w:bookmarkStart w:id="0" w:name="_GoBack"/>
            <w:bookmarkEnd w:id="0"/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года и их родителей (законных представителей) об особенностях проведения ГИА-11 в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январь – апрель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AA66C6">
            <w:pPr>
              <w:pStyle w:val="aa"/>
              <w:tabs>
                <w:tab w:val="left" w:pos="263"/>
              </w:tabs>
              <w:ind w:firstLine="0"/>
              <w:jc w:val="both"/>
            </w:pPr>
            <w:r w:rsidRPr="002B1B88">
              <w:rPr>
                <w:color w:val="000000"/>
              </w:rPr>
              <w:t>Проведение педагогических советов, обучающих семина</w:t>
            </w:r>
            <w:r w:rsidRPr="002B1B88">
              <w:rPr>
                <w:color w:val="000000"/>
              </w:rPr>
              <w:softHyphen/>
              <w:t>ров, совещаний с учите</w:t>
            </w:r>
            <w:r w:rsidRPr="002B1B88">
              <w:rPr>
                <w:color w:val="000000"/>
              </w:rPr>
              <w:softHyphen/>
              <w:t>лями по вопросам ГИА-11</w:t>
            </w:r>
          </w:p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77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Сентябрь 2022 – апрель 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AA66C6" w:rsidRPr="004D28CC" w:rsidTr="002B1B8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F35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Подготовка и своевременное обновление информационных стендов по вопросам организации и проведения ГИА – 11 в 2022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6" w:rsidRPr="002B1B88" w:rsidRDefault="00AA66C6" w:rsidP="00F35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B1B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Ежемесячно, по мере публикации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6" w:rsidRPr="002B1B88" w:rsidRDefault="00AA66C6" w:rsidP="00AA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</w:t>
            </w:r>
            <w:proofErr w:type="gramStart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1B8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</w:tbl>
    <w:p w:rsidR="004D28CC" w:rsidRPr="004D28CC" w:rsidRDefault="004D28CC" w:rsidP="004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8CC" w:rsidRPr="004D28CC" w:rsidRDefault="004D28CC" w:rsidP="004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8CC" w:rsidRPr="004D28CC" w:rsidSect="002B1B8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0120"/>
    <w:multiLevelType w:val="hybridMultilevel"/>
    <w:tmpl w:val="880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663A8"/>
    <w:multiLevelType w:val="multilevel"/>
    <w:tmpl w:val="F95843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91348"/>
    <w:multiLevelType w:val="hybridMultilevel"/>
    <w:tmpl w:val="AD10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3651"/>
    <w:multiLevelType w:val="multilevel"/>
    <w:tmpl w:val="0458F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B0206"/>
    <w:multiLevelType w:val="hybridMultilevel"/>
    <w:tmpl w:val="528E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6F4"/>
    <w:rsid w:val="000015FC"/>
    <w:rsid w:val="00042050"/>
    <w:rsid w:val="00046295"/>
    <w:rsid w:val="0005369F"/>
    <w:rsid w:val="00064C3D"/>
    <w:rsid w:val="0008162A"/>
    <w:rsid w:val="000A6237"/>
    <w:rsid w:val="000C1127"/>
    <w:rsid w:val="000F42B6"/>
    <w:rsid w:val="00102EDD"/>
    <w:rsid w:val="001B02EA"/>
    <w:rsid w:val="00200D79"/>
    <w:rsid w:val="002063CE"/>
    <w:rsid w:val="002473A5"/>
    <w:rsid w:val="002B1B88"/>
    <w:rsid w:val="002F45DF"/>
    <w:rsid w:val="002F589F"/>
    <w:rsid w:val="002F715F"/>
    <w:rsid w:val="00311937"/>
    <w:rsid w:val="00360179"/>
    <w:rsid w:val="003773A0"/>
    <w:rsid w:val="004179F4"/>
    <w:rsid w:val="00444ED8"/>
    <w:rsid w:val="004C18B3"/>
    <w:rsid w:val="004D28CC"/>
    <w:rsid w:val="004E4BEE"/>
    <w:rsid w:val="004F62BC"/>
    <w:rsid w:val="005013AC"/>
    <w:rsid w:val="00514932"/>
    <w:rsid w:val="00531550"/>
    <w:rsid w:val="00535370"/>
    <w:rsid w:val="00571EAB"/>
    <w:rsid w:val="00575C06"/>
    <w:rsid w:val="005814D7"/>
    <w:rsid w:val="005E64A5"/>
    <w:rsid w:val="00625A5F"/>
    <w:rsid w:val="00653552"/>
    <w:rsid w:val="00660CE6"/>
    <w:rsid w:val="006644EA"/>
    <w:rsid w:val="00664D67"/>
    <w:rsid w:val="00665E96"/>
    <w:rsid w:val="006859C2"/>
    <w:rsid w:val="006B3513"/>
    <w:rsid w:val="006F206C"/>
    <w:rsid w:val="00706363"/>
    <w:rsid w:val="007272F7"/>
    <w:rsid w:val="00740F1E"/>
    <w:rsid w:val="00775129"/>
    <w:rsid w:val="007C2AF1"/>
    <w:rsid w:val="007E277F"/>
    <w:rsid w:val="00807511"/>
    <w:rsid w:val="00826A72"/>
    <w:rsid w:val="00860295"/>
    <w:rsid w:val="00873007"/>
    <w:rsid w:val="00874E6F"/>
    <w:rsid w:val="008F58C2"/>
    <w:rsid w:val="00967AAE"/>
    <w:rsid w:val="0097197D"/>
    <w:rsid w:val="009A5CC6"/>
    <w:rsid w:val="00A12B23"/>
    <w:rsid w:val="00A6128B"/>
    <w:rsid w:val="00A81FE4"/>
    <w:rsid w:val="00A85D7F"/>
    <w:rsid w:val="00AA66C6"/>
    <w:rsid w:val="00AD0483"/>
    <w:rsid w:val="00AD1D3D"/>
    <w:rsid w:val="00B3137B"/>
    <w:rsid w:val="00B408D5"/>
    <w:rsid w:val="00B567B6"/>
    <w:rsid w:val="00B64278"/>
    <w:rsid w:val="00BA2EE7"/>
    <w:rsid w:val="00C448F2"/>
    <w:rsid w:val="00C6260B"/>
    <w:rsid w:val="00CA281E"/>
    <w:rsid w:val="00CF1E6A"/>
    <w:rsid w:val="00D23BDE"/>
    <w:rsid w:val="00D7746E"/>
    <w:rsid w:val="00D818C2"/>
    <w:rsid w:val="00DA400B"/>
    <w:rsid w:val="00DB63C6"/>
    <w:rsid w:val="00E07BB3"/>
    <w:rsid w:val="00E2016B"/>
    <w:rsid w:val="00E3529A"/>
    <w:rsid w:val="00E506F4"/>
    <w:rsid w:val="00E7089E"/>
    <w:rsid w:val="00E751B5"/>
    <w:rsid w:val="00EA5206"/>
    <w:rsid w:val="00EB54BD"/>
    <w:rsid w:val="00EC5205"/>
    <w:rsid w:val="00ED1E0D"/>
    <w:rsid w:val="00F13EAB"/>
    <w:rsid w:val="00F32059"/>
    <w:rsid w:val="00F35373"/>
    <w:rsid w:val="00F43018"/>
    <w:rsid w:val="00F74AE9"/>
    <w:rsid w:val="00FC117A"/>
    <w:rsid w:val="00FD06BB"/>
    <w:rsid w:val="00FD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4D28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28CC"/>
  </w:style>
  <w:style w:type="paragraph" w:styleId="a6">
    <w:name w:val="No Spacing"/>
    <w:uiPriority w:val="1"/>
    <w:qFormat/>
    <w:rsid w:val="00F430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932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444ED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444ED8"/>
    <w:pPr>
      <w:widowControl w:val="0"/>
      <w:spacing w:after="0" w:line="259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4179F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179F4"/>
    <w:pPr>
      <w:widowControl w:val="0"/>
      <w:spacing w:after="30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66C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A66C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A66C6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C483-4652-41C3-871D-7A5A188C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Тётя Оля</cp:lastModifiedBy>
  <cp:revision>2</cp:revision>
  <cp:lastPrinted>2022-10-25T11:53:00Z</cp:lastPrinted>
  <dcterms:created xsi:type="dcterms:W3CDTF">2022-10-25T11:53:00Z</dcterms:created>
  <dcterms:modified xsi:type="dcterms:W3CDTF">2022-10-25T11:53:00Z</dcterms:modified>
</cp:coreProperties>
</file>