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AE" w:rsidRPr="007F24E8" w:rsidRDefault="00A047AE" w:rsidP="00A047AE">
      <w:pPr>
        <w:pStyle w:val="1"/>
      </w:pPr>
      <w:r w:rsidRPr="007F24E8">
        <w:t>План работы с одаренными детьми на 20</w:t>
      </w:r>
      <w:r>
        <w:t>21</w:t>
      </w:r>
      <w:r w:rsidRPr="007F24E8">
        <w:t>-202</w:t>
      </w:r>
      <w:r>
        <w:t>2</w:t>
      </w:r>
      <w:r w:rsidRPr="007F24E8">
        <w:t xml:space="preserve">  учебный год</w:t>
      </w:r>
    </w:p>
    <w:p w:rsidR="00A047AE" w:rsidRPr="00B565AC" w:rsidRDefault="00A047AE" w:rsidP="00A0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>Цель: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A047AE" w:rsidRPr="00B565AC" w:rsidRDefault="00A047AE" w:rsidP="00A0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 xml:space="preserve">Задачи: - выявление и развития детской одаренности и адресной поддержки детей в соответствии с их способностями, в том числе на основе инновационных технологий; </w:t>
      </w:r>
    </w:p>
    <w:p w:rsidR="00A047AE" w:rsidRPr="00B565AC" w:rsidRDefault="00A047AE" w:rsidP="00A0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 xml:space="preserve">- помощь одарённым детям в самораскрытии; </w:t>
      </w:r>
    </w:p>
    <w:p w:rsidR="00A047AE" w:rsidRPr="00B565AC" w:rsidRDefault="00A047AE" w:rsidP="00A04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>- расширение возможностей для участия способных и одарѐнных школьников в разных формах творческой и интеллектуальной деятельности.</w:t>
      </w:r>
    </w:p>
    <w:tbl>
      <w:tblPr>
        <w:tblStyle w:val="-6"/>
        <w:tblW w:w="11482" w:type="dxa"/>
        <w:tblInd w:w="1384" w:type="dxa"/>
        <w:tblLook w:val="01E0"/>
      </w:tblPr>
      <w:tblGrid>
        <w:gridCol w:w="509"/>
        <w:gridCol w:w="6862"/>
        <w:gridCol w:w="1701"/>
        <w:gridCol w:w="2410"/>
      </w:tblGrid>
      <w:tr w:rsidR="00A047AE" w:rsidRPr="00774B59" w:rsidTr="00D15474">
        <w:trPr>
          <w:cnfStyle w:val="1000000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Сроки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774B59" w:rsidRDefault="00A047AE" w:rsidP="00D154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B565AC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5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М.А.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B565AC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5AC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Учителя-предметники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олимпиадам, конкурсам, спартакиадам, слетам, соревнованиям и участие в них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B565AC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5AC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Учителя-предметники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B565AC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5AC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Учителя-предметники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B565AC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65AC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11482" w:type="dxa"/>
            <w:gridSpan w:val="4"/>
            <w:shd w:val="clear" w:color="auto" w:fill="FFFFFF" w:themeFill="background1"/>
          </w:tcPr>
          <w:p w:rsidR="00A047AE" w:rsidRDefault="00A047AE" w:rsidP="00D15474">
            <w:pPr>
              <w:jc w:val="center"/>
            </w:pPr>
            <w:r>
              <w:t>Система внеклассной и внешкольной занятости для одаренных детей</w:t>
            </w:r>
          </w:p>
          <w:p w:rsidR="00A047AE" w:rsidRPr="00774B59" w:rsidRDefault="00A047AE" w:rsidP="00D1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654FA3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олимпиаде </w:t>
            </w:r>
            <w:r w:rsidRPr="00654FA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школьников: </w:t>
            </w:r>
          </w:p>
          <w:p w:rsidR="00A047AE" w:rsidRPr="00654FA3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654FA3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этап </w:t>
            </w:r>
          </w:p>
          <w:p w:rsidR="00A047AE" w:rsidRPr="00654FA3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FA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54F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 </w:t>
            </w:r>
          </w:p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FA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54FA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</w:rPr>
            </w:pPr>
            <w:r>
              <w:lastRenderedPageBreak/>
              <w:t>октябрь-ноябрь ноябрь-</w:t>
            </w:r>
            <w:r>
              <w:lastRenderedPageBreak/>
              <w:t>декабрь январь-февраль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Учитель </w:t>
            </w: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математики Сидоренко А.В.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654FA3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олимпиадах, спортивных соревнованиях, Всероссийской олимпиаде «Русский медвежонок»,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«Кенгуру», «</w:t>
            </w:r>
            <w:proofErr w:type="spellStart"/>
            <w:r w:rsidRPr="00654FA3">
              <w:rPr>
                <w:rFonts w:ascii="Times New Roman" w:hAnsi="Times New Roman" w:cs="Times New Roman"/>
                <w:sz w:val="28"/>
                <w:szCs w:val="28"/>
              </w:rPr>
              <w:t>British</w:t>
            </w:r>
            <w:proofErr w:type="spellEnd"/>
            <w:r w:rsidRPr="0065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4FA3">
              <w:rPr>
                <w:rFonts w:ascii="Times New Roman" w:hAnsi="Times New Roman" w:cs="Times New Roman"/>
                <w:sz w:val="28"/>
                <w:szCs w:val="28"/>
              </w:rPr>
              <w:t>Buldog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во всероссийских дистанционных конкурсах и олимпиадах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Учителя-предметники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FA3">
              <w:rPr>
                <w:rFonts w:ascii="Times New Roman" w:hAnsi="Times New Roman" w:cs="Times New Roman"/>
                <w:sz w:val="28"/>
                <w:szCs w:val="28"/>
              </w:rPr>
              <w:t>Подготовка к школьным олимпиадам, индивидуальные занятия с учащимис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Учителя-предметники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654FA3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1E">
              <w:rPr>
                <w:rFonts w:ascii="Times New Roman" w:hAnsi="Times New Roman" w:cs="Times New Roman"/>
                <w:sz w:val="28"/>
                <w:szCs w:val="28"/>
              </w:rPr>
              <w:t>Работа библиотеки по реализации программы: создание тематических картотек, подборка отечественной и зарубежной литературы (монографии, статьи, тезисы, словари и т.д.) по вопросам одаренности детей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Библиотекарь 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недели, декады, в научно-исследовательскую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кандидатов из числа победителей олимпиад для участия в Новогодней елке главы администрации района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Пусева</w:t>
            </w:r>
            <w:proofErr w:type="spellEnd"/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М.А.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Работа организации «Лидер»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Организация НОУ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Творческая группа учителей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ЦМИТ «Перспектива»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Учитель физики </w:t>
            </w:r>
          </w:p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Давыдов А.А.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художественной самодеятельности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«Ученик года»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2022г.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губернаторском бале 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2022г.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FD1112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D111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FD1112">
              <w:rPr>
                <w:rFonts w:ascii="Times New Roman" w:hAnsi="Times New Roman" w:cs="Times New Roman"/>
                <w:sz w:val="28"/>
                <w:szCs w:val="28"/>
              </w:rPr>
              <w:t xml:space="preserve"> – заочном обучении (с применением дистанционных образовательных технологий и электронного обучения) (</w:t>
            </w:r>
            <w:r w:rsidRPr="00FD1112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дистанционные курсы «Интеллектуал»</w:t>
            </w:r>
            <w:r w:rsidRPr="00FD11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1112">
              <w:rPr>
                <w:color w:val="47414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Учителя-наставники 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FD1112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D111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FD1112">
              <w:rPr>
                <w:rFonts w:ascii="Times New Roman" w:hAnsi="Times New Roman" w:cs="Times New Roman"/>
                <w:sz w:val="28"/>
                <w:szCs w:val="28"/>
              </w:rPr>
              <w:t xml:space="preserve"> – заочном обучении (с применением дистанционных образовательных технологий и электронного обучения) (</w:t>
            </w:r>
            <w:r w:rsidRPr="00FD1112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дистанционные курсы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Юниор</w:t>
            </w:r>
            <w:r w:rsidRPr="00FD111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11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1112">
              <w:rPr>
                <w:color w:val="47414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Учителя-наставники </w:t>
            </w:r>
          </w:p>
        </w:tc>
      </w:tr>
      <w:tr w:rsidR="00A047AE" w:rsidRPr="00774B59" w:rsidTr="00D15474">
        <w:trPr>
          <w:cnfStyle w:val="0000001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81569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15699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699">
              <w:rPr>
                <w:rFonts w:ascii="Times New Roman" w:hAnsi="Times New Roman" w:cs="Times New Roman"/>
                <w:sz w:val="28"/>
                <w:szCs w:val="28"/>
              </w:rPr>
              <w:t xml:space="preserve"> «Живая классика»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Учителя-предметники</w:t>
            </w:r>
          </w:p>
        </w:tc>
      </w:tr>
      <w:tr w:rsidR="00A047AE" w:rsidRPr="00774B59" w:rsidTr="00D15474">
        <w:trPr>
          <w:cnfStyle w:val="00000001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победителей, призеров районных олимпиад, конкурсов,  награждение грамотами на общешкольной линейке.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774B59" w:rsidRDefault="00A047AE" w:rsidP="00D1547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B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Пусева</w:t>
            </w:r>
            <w:proofErr w:type="spellEnd"/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М.А.</w:t>
            </w:r>
          </w:p>
        </w:tc>
      </w:tr>
      <w:tr w:rsidR="00A047AE" w:rsidRPr="00774B59" w:rsidTr="00D15474">
        <w:trPr>
          <w:cnfStyle w:val="010000000000"/>
        </w:trPr>
        <w:tc>
          <w:tcPr>
            <w:cnfStyle w:val="001000000000"/>
            <w:tcW w:w="509" w:type="dxa"/>
            <w:shd w:val="clear" w:color="auto" w:fill="FFFFFF" w:themeFill="background1"/>
          </w:tcPr>
          <w:p w:rsidR="00A047AE" w:rsidRPr="00774B59" w:rsidRDefault="00A047AE" w:rsidP="00D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cnfStyle w:val="000010000000"/>
            <w:tcW w:w="6862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701" w:type="dxa"/>
            <w:shd w:val="clear" w:color="auto" w:fill="FFFFFF" w:themeFill="background1"/>
          </w:tcPr>
          <w:p w:rsidR="00A047AE" w:rsidRPr="004D2C91" w:rsidRDefault="00A047AE" w:rsidP="00D15474">
            <w:pPr>
              <w:cnfStyle w:val="01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cnfStyle w:val="000100000000"/>
            <w:tcW w:w="2410" w:type="dxa"/>
            <w:shd w:val="clear" w:color="auto" w:fill="FFFFFF" w:themeFill="background1"/>
          </w:tcPr>
          <w:p w:rsidR="00A047AE" w:rsidRPr="004D2C91" w:rsidRDefault="00A047AE" w:rsidP="00D15474">
            <w:pPr>
              <w:rPr>
                <w:rFonts w:ascii="Times New Roman" w:hAnsi="Times New Roman" w:cs="Times New Roman"/>
                <w:b w:val="0"/>
              </w:rPr>
            </w:pP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4D2C91">
              <w:rPr>
                <w:rFonts w:ascii="Times New Roman" w:hAnsi="Times New Roman" w:cs="Times New Roman"/>
                <w:b w:val="0"/>
                <w:sz w:val="28"/>
                <w:szCs w:val="28"/>
              </w:rPr>
              <w:t>ВР</w:t>
            </w:r>
          </w:p>
        </w:tc>
      </w:tr>
    </w:tbl>
    <w:p w:rsidR="00A047AE" w:rsidRDefault="00A047AE" w:rsidP="00A047AE">
      <w:pPr>
        <w:pStyle w:val="1"/>
        <w:rPr>
          <w:rFonts w:ascii="Times New Roman" w:hAnsi="Times New Roman" w:cs="Times New Roman"/>
        </w:rPr>
      </w:pPr>
    </w:p>
    <w:p w:rsidR="00013361" w:rsidRDefault="00013361"/>
    <w:sectPr w:rsidR="00013361" w:rsidSect="00A0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7AE"/>
    <w:rsid w:val="00013361"/>
    <w:rsid w:val="00A0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AE"/>
  </w:style>
  <w:style w:type="paragraph" w:styleId="1">
    <w:name w:val="heading 1"/>
    <w:basedOn w:val="a"/>
    <w:next w:val="a"/>
    <w:link w:val="10"/>
    <w:uiPriority w:val="9"/>
    <w:qFormat/>
    <w:rsid w:val="00A04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6">
    <w:name w:val="Light Grid Accent 6"/>
    <w:basedOn w:val="a1"/>
    <w:uiPriority w:val="62"/>
    <w:rsid w:val="00A04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 Оля</dc:creator>
  <cp:lastModifiedBy>Тётя Оля</cp:lastModifiedBy>
  <cp:revision>1</cp:revision>
  <dcterms:created xsi:type="dcterms:W3CDTF">2021-11-10T06:27:00Z</dcterms:created>
  <dcterms:modified xsi:type="dcterms:W3CDTF">2021-11-10T06:27:00Z</dcterms:modified>
</cp:coreProperties>
</file>