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МИНИСТЕРСТВО ОБРАЗОВАНИЯ И НАУКИ РОССИЙСКОЙ ФЕДЕРАЦИИ</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0" w:name="100003"/>
      <w:bookmarkEnd w:id="0"/>
      <w:r w:rsidRPr="003A7544">
        <w:rPr>
          <w:rFonts w:ascii="Times New Roman" w:eastAsia="Times New Roman" w:hAnsi="Times New Roman" w:cs="Times New Roman"/>
          <w:color w:val="000000"/>
          <w:sz w:val="23"/>
          <w:szCs w:val="23"/>
          <w:lang w:eastAsia="ru-RU"/>
        </w:rPr>
        <w:t>ПРИКАЗ</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 w:name="100004"/>
      <w:bookmarkEnd w:id="1"/>
      <w:r w:rsidRPr="003A7544">
        <w:rPr>
          <w:rFonts w:ascii="Times New Roman" w:eastAsia="Times New Roman" w:hAnsi="Times New Roman" w:cs="Times New Roman"/>
          <w:color w:val="000000"/>
          <w:sz w:val="23"/>
          <w:szCs w:val="23"/>
          <w:lang w:eastAsia="ru-RU"/>
        </w:rPr>
        <w:t>ОБ УТВЕРЖДЕНИИ ПОРЯДКА</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ДЕЯТЕЛЬНОСТИ 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 ОСНОВНОГО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 w:name="100005"/>
      <w:bookmarkEnd w:id="2"/>
      <w:r w:rsidRPr="003A7544">
        <w:rPr>
          <w:rFonts w:ascii="Times New Roman" w:eastAsia="Times New Roman" w:hAnsi="Times New Roman" w:cs="Times New Roman"/>
          <w:color w:val="000000"/>
          <w:sz w:val="23"/>
          <w:szCs w:val="23"/>
          <w:lang w:eastAsia="ru-RU"/>
        </w:rPr>
        <w:t>В соответствии с </w:t>
      </w:r>
      <w:hyperlink r:id="rId4" w:anchor="100248" w:history="1">
        <w:r w:rsidRPr="003A7544">
          <w:rPr>
            <w:rFonts w:ascii="Times New Roman" w:eastAsia="Times New Roman" w:hAnsi="Times New Roman" w:cs="Times New Roman"/>
            <w:color w:val="005EA5"/>
            <w:sz w:val="23"/>
            <w:szCs w:val="23"/>
            <w:u w:val="single"/>
            <w:bdr w:val="none" w:sz="0" w:space="0" w:color="auto" w:frame="1"/>
            <w:lang w:eastAsia="ru-RU"/>
          </w:rPr>
          <w:t>частью 11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 w:name="100006"/>
      <w:bookmarkEnd w:id="3"/>
      <w:r w:rsidRPr="003A7544">
        <w:rPr>
          <w:rFonts w:ascii="Times New Roman" w:eastAsia="Times New Roman" w:hAnsi="Times New Roman" w:cs="Times New Roman"/>
          <w:color w:val="000000"/>
          <w:sz w:val="23"/>
          <w:szCs w:val="23"/>
          <w:lang w:eastAsia="ru-RU"/>
        </w:rPr>
        <w:t>Утвердить прилагаемый </w:t>
      </w:r>
      <w:hyperlink r:id="rId5" w:anchor="100010" w:history="1">
        <w:r w:rsidRPr="003A7544">
          <w:rPr>
            <w:rFonts w:ascii="Times New Roman" w:eastAsia="Times New Roman" w:hAnsi="Times New Roman" w:cs="Times New Roman"/>
            <w:color w:val="005EA5"/>
            <w:sz w:val="23"/>
            <w:szCs w:val="23"/>
            <w:u w:val="single"/>
            <w:bdr w:val="none" w:sz="0" w:space="0" w:color="auto" w:frame="1"/>
            <w:lang w:eastAsia="ru-RU"/>
          </w:rPr>
          <w:t>Порядок</w:t>
        </w:r>
      </w:hyperlink>
      <w:r w:rsidRPr="003A7544">
        <w:rPr>
          <w:rFonts w:ascii="Times New Roman" w:eastAsia="Times New Roman" w:hAnsi="Times New Roman" w:cs="Times New Roman"/>
          <w:color w:val="000000"/>
          <w:sz w:val="23"/>
          <w:szCs w:val="23"/>
          <w:lang w:eastAsia="ru-RU"/>
        </w:rPr>
        <w:t>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4" w:name="100007"/>
      <w:bookmarkEnd w:id="4"/>
      <w:r w:rsidRPr="003A7544">
        <w:rPr>
          <w:rFonts w:ascii="Times New Roman" w:eastAsia="Times New Roman" w:hAnsi="Times New Roman" w:cs="Times New Roman"/>
          <w:color w:val="000000"/>
          <w:sz w:val="23"/>
          <w:szCs w:val="23"/>
          <w:lang w:eastAsia="ru-RU"/>
        </w:rPr>
        <w:t>Первый заместитель Министра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Н.В.ТРЕТЬЯК</w:t>
      </w: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3"/>
          <w:szCs w:val="23"/>
          <w:lang w:eastAsia="ru-RU"/>
        </w:rPr>
      </w:pP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5" w:name="100008"/>
      <w:bookmarkEnd w:id="5"/>
      <w:r w:rsidRPr="003A7544">
        <w:rPr>
          <w:rFonts w:ascii="Times New Roman" w:eastAsia="Times New Roman" w:hAnsi="Times New Roman" w:cs="Times New Roman"/>
          <w:color w:val="000000"/>
          <w:sz w:val="23"/>
          <w:szCs w:val="23"/>
          <w:lang w:eastAsia="ru-RU"/>
        </w:rPr>
        <w:t>Приложение</w:t>
      </w:r>
    </w:p>
    <w:p w:rsidR="003A7544" w:rsidRPr="003A7544" w:rsidRDefault="003A7544" w:rsidP="003A7544">
      <w:pPr>
        <w:spacing w:after="0" w:line="330" w:lineRule="atLeast"/>
        <w:jc w:val="right"/>
        <w:textAlignment w:val="baseline"/>
        <w:rPr>
          <w:rFonts w:ascii="Times New Roman" w:eastAsia="Times New Roman" w:hAnsi="Times New Roman" w:cs="Times New Roman"/>
          <w:color w:val="000000"/>
          <w:sz w:val="23"/>
          <w:szCs w:val="23"/>
          <w:lang w:eastAsia="ru-RU"/>
        </w:rPr>
      </w:pPr>
      <w:bookmarkStart w:id="6" w:name="100009"/>
      <w:bookmarkEnd w:id="6"/>
      <w:r w:rsidRPr="003A7544">
        <w:rPr>
          <w:rFonts w:ascii="Times New Roman" w:eastAsia="Times New Roman" w:hAnsi="Times New Roman" w:cs="Times New Roman"/>
          <w:color w:val="000000"/>
          <w:sz w:val="23"/>
          <w:szCs w:val="23"/>
          <w:lang w:eastAsia="ru-RU"/>
        </w:rPr>
        <w:t>Утвержден</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приказом Министерства</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образования и науки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Российской Федерации</w:t>
      </w:r>
    </w:p>
    <w:p w:rsidR="003A7544" w:rsidRPr="003A7544" w:rsidRDefault="003A7544" w:rsidP="003A7544">
      <w:pPr>
        <w:spacing w:after="180" w:line="330" w:lineRule="atLeast"/>
        <w:jc w:val="right"/>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от 30 августа 2013 г. N 1015</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ПОРЯДОК</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ОРГАНИЗАЦИИ И ОСУЩЕСТВЛЕНИЯ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ПО ОСНОВНЫМ ОБЩЕОБРАЗОВАТЕЛЬНЫМ ПРОГРАММАМ -</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ОБРАЗОВАТЕЛЬНЫМ ПРОГРАММАМ НАЧАЛЬНОГО ОБЩЕГО,</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ОСНОВНОГО ОБЩЕГО И СРЕДНЕГО ОБЩЕГО ОБРАЗОВАНИЯ</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7" w:name="100011"/>
      <w:bookmarkEnd w:id="7"/>
      <w:r w:rsidRPr="003A7544">
        <w:rPr>
          <w:rFonts w:ascii="Times New Roman" w:eastAsia="Times New Roman" w:hAnsi="Times New Roman" w:cs="Times New Roman"/>
          <w:color w:val="000000"/>
          <w:sz w:val="23"/>
          <w:szCs w:val="23"/>
          <w:lang w:eastAsia="ru-RU"/>
        </w:rPr>
        <w:t>I. Общие положения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 w:name="100012"/>
      <w:bookmarkEnd w:id="8"/>
      <w:r w:rsidRPr="003A7544">
        <w:rPr>
          <w:rFonts w:ascii="Times New Roman" w:eastAsia="Times New Roman" w:hAnsi="Times New Roman" w:cs="Times New Roman"/>
          <w:color w:val="000000"/>
          <w:sz w:val="23"/>
          <w:szCs w:val="23"/>
          <w:lang w:eastAsia="ru-RU"/>
        </w:rPr>
        <w:t xml:space="preserve">1. </w:t>
      </w:r>
      <w:proofErr w:type="gramStart"/>
      <w:r w:rsidRPr="003A7544">
        <w:rPr>
          <w:rFonts w:ascii="Times New Roman" w:eastAsia="Times New Roman" w:hAnsi="Times New Roman" w:cs="Times New Roman"/>
          <w:color w:val="000000"/>
          <w:sz w:val="23"/>
          <w:szCs w:val="23"/>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регулирует организацию и осуществление образовательной деятельности по основным общеобразовательным программам - образовательным программам начального общего, основного общего и среднего </w:t>
      </w:r>
      <w:r w:rsidRPr="003A7544">
        <w:rPr>
          <w:rFonts w:ascii="Times New Roman" w:eastAsia="Times New Roman" w:hAnsi="Times New Roman" w:cs="Times New Roman"/>
          <w:color w:val="000000"/>
          <w:sz w:val="23"/>
          <w:szCs w:val="23"/>
          <w:lang w:eastAsia="ru-RU"/>
        </w:rPr>
        <w:lastRenderedPageBreak/>
        <w:t>общего образования, в том числе особенности организации образовательной деятельности для учащихся с ограниченными возможностями здоровья.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 w:name="000005"/>
      <w:bookmarkStart w:id="10" w:name="100013"/>
      <w:bookmarkEnd w:id="9"/>
      <w:bookmarkEnd w:id="10"/>
      <w:r w:rsidRPr="003A7544">
        <w:rPr>
          <w:rFonts w:ascii="Times New Roman" w:eastAsia="Times New Roman" w:hAnsi="Times New Roman" w:cs="Times New Roman"/>
          <w:color w:val="000000"/>
          <w:sz w:val="23"/>
          <w:szCs w:val="23"/>
          <w:lang w:eastAsia="ru-RU"/>
        </w:rPr>
        <w:t xml:space="preserve">2. </w:t>
      </w:r>
      <w:proofErr w:type="gramStart"/>
      <w:r w:rsidRPr="003A7544">
        <w:rPr>
          <w:rFonts w:ascii="Times New Roman" w:eastAsia="Times New Roman" w:hAnsi="Times New Roman" w:cs="Times New Roman"/>
          <w:color w:val="000000"/>
          <w:sz w:val="23"/>
          <w:szCs w:val="23"/>
          <w:lang w:eastAsia="ru-RU"/>
        </w:rPr>
        <w:t>Настоящий Порядок является обязательным для организаций, осуществляющих образовательную деятельность, в том числе для образовательных организаций со специальными наименованиями "кадетская школа", "кадетский (морской кадетский) корпус" и "казачий кадетский корпус", и реализующих основные общеобразовательные программы - образовательные программы начального общего, основного общего и среднего общего образования (далее - общеобразовательные программы), в том числе адаптированные общеобразовательные программы, включая индивидуальных предпринимателей (далее - образовательные организации).</w:t>
      </w:r>
      <w:proofErr w:type="gramEnd"/>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1" w:name="100014"/>
      <w:bookmarkEnd w:id="11"/>
      <w:r w:rsidRPr="003A7544">
        <w:rPr>
          <w:rFonts w:ascii="Times New Roman" w:eastAsia="Times New Roman" w:hAnsi="Times New Roman" w:cs="Times New Roman"/>
          <w:color w:val="000000"/>
          <w:sz w:val="23"/>
          <w:szCs w:val="23"/>
          <w:lang w:eastAsia="ru-RU"/>
        </w:rPr>
        <w:t>II. Организация и осуществление</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образовательной деятельности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 w:name="100015"/>
      <w:bookmarkEnd w:id="12"/>
      <w:r w:rsidRPr="003A7544">
        <w:rPr>
          <w:rFonts w:ascii="Times New Roman" w:eastAsia="Times New Roman" w:hAnsi="Times New Roman" w:cs="Times New Roman"/>
          <w:color w:val="000000"/>
          <w:sz w:val="23"/>
          <w:szCs w:val="23"/>
          <w:lang w:eastAsia="ru-RU"/>
        </w:rPr>
        <w:t>3. Общее образование может быть получено в организациях, осуществляющих образовательную деятельность, а также вне организаций - в форме семейного образования и самообразования.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 w:name="100016"/>
      <w:bookmarkEnd w:id="13"/>
      <w:r w:rsidRPr="003A7544">
        <w:rPr>
          <w:rFonts w:ascii="Times New Roman" w:eastAsia="Times New Roman" w:hAnsi="Times New Roman" w:cs="Times New Roman"/>
          <w:color w:val="000000"/>
          <w:sz w:val="23"/>
          <w:szCs w:val="23"/>
          <w:lang w:eastAsia="ru-RU"/>
        </w:rPr>
        <w:t xml:space="preserve">Форма получения общего образования и форма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конкретной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 &lt;1&gt;.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 w:name="100017"/>
      <w:bookmarkEnd w:id="1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 w:name="100018"/>
      <w:bookmarkEnd w:id="15"/>
      <w:r w:rsidRPr="003A7544">
        <w:rPr>
          <w:rFonts w:ascii="Times New Roman" w:eastAsia="Times New Roman" w:hAnsi="Times New Roman" w:cs="Times New Roman"/>
          <w:color w:val="000000"/>
          <w:sz w:val="23"/>
          <w:szCs w:val="23"/>
          <w:lang w:eastAsia="ru-RU"/>
        </w:rPr>
        <w:t>&lt;1&gt; </w:t>
      </w:r>
      <w:hyperlink r:id="rId6" w:anchor="100871"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 w:name="100019"/>
      <w:bookmarkEnd w:id="16"/>
      <w:r w:rsidRPr="003A7544">
        <w:rPr>
          <w:rFonts w:ascii="Times New Roman" w:eastAsia="Times New Roman" w:hAnsi="Times New Roman" w:cs="Times New Roman"/>
          <w:color w:val="000000"/>
          <w:sz w:val="23"/>
          <w:szCs w:val="23"/>
          <w:lang w:eastAsia="ru-RU"/>
        </w:rPr>
        <w:t>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территории которых они проживают &lt;2&gt;.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 w:name="100020"/>
      <w:bookmarkEnd w:id="1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 w:name="100021"/>
      <w:bookmarkEnd w:id="18"/>
      <w:r w:rsidRPr="003A7544">
        <w:rPr>
          <w:rFonts w:ascii="Times New Roman" w:eastAsia="Times New Roman" w:hAnsi="Times New Roman" w:cs="Times New Roman"/>
          <w:color w:val="000000"/>
          <w:sz w:val="23"/>
          <w:szCs w:val="23"/>
          <w:lang w:eastAsia="ru-RU"/>
        </w:rPr>
        <w:t>&lt;2&gt; </w:t>
      </w:r>
      <w:hyperlink r:id="rId7" w:anchor="100872"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63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 w:name="100022"/>
      <w:bookmarkEnd w:id="19"/>
      <w:r w:rsidRPr="003A7544">
        <w:rPr>
          <w:rFonts w:ascii="Times New Roman" w:eastAsia="Times New Roman" w:hAnsi="Times New Roman" w:cs="Times New Roman"/>
          <w:color w:val="000000"/>
          <w:sz w:val="23"/>
          <w:szCs w:val="23"/>
          <w:lang w:eastAsia="ru-RU"/>
        </w:rPr>
        <w:t>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 w:name="100023"/>
      <w:bookmarkEnd w:id="20"/>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 w:name="100024"/>
      <w:bookmarkEnd w:id="21"/>
      <w:r w:rsidRPr="003A7544">
        <w:rPr>
          <w:rFonts w:ascii="Times New Roman" w:eastAsia="Times New Roman" w:hAnsi="Times New Roman" w:cs="Times New Roman"/>
          <w:color w:val="000000"/>
          <w:sz w:val="23"/>
          <w:szCs w:val="23"/>
          <w:lang w:eastAsia="ru-RU"/>
        </w:rPr>
        <w:t>&lt;3&gt; </w:t>
      </w:r>
      <w:hyperlink r:id="rId8" w:anchor="100276"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 w:name="100025"/>
      <w:bookmarkEnd w:id="22"/>
      <w:r w:rsidRPr="003A7544">
        <w:rPr>
          <w:rFonts w:ascii="Times New Roman" w:eastAsia="Times New Roman" w:hAnsi="Times New Roman" w:cs="Times New Roman"/>
          <w:color w:val="000000"/>
          <w:sz w:val="23"/>
          <w:szCs w:val="23"/>
          <w:lang w:eastAsia="ru-RU"/>
        </w:rPr>
        <w:t xml:space="preserve">4. Формы </w:t>
      </w:r>
      <w:proofErr w:type="gramStart"/>
      <w:r w:rsidRPr="003A7544">
        <w:rPr>
          <w:rFonts w:ascii="Times New Roman" w:eastAsia="Times New Roman" w:hAnsi="Times New Roman" w:cs="Times New Roman"/>
          <w:color w:val="000000"/>
          <w:sz w:val="23"/>
          <w:szCs w:val="23"/>
          <w:lang w:eastAsia="ru-RU"/>
        </w:rPr>
        <w:t>обучения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определяются соответствующими федеральными государственными образовательными стандартами, если иное не установлено Федеральным </w:t>
      </w:r>
      <w:hyperlink r:id="rId9" w:history="1">
        <w:r w:rsidRPr="003A7544">
          <w:rPr>
            <w:rFonts w:ascii="Times New Roman" w:eastAsia="Times New Roman" w:hAnsi="Times New Roman" w:cs="Times New Roman"/>
            <w:color w:val="005EA5"/>
            <w:sz w:val="23"/>
            <w:szCs w:val="23"/>
            <w:u w:val="single"/>
            <w:bdr w:val="none" w:sz="0" w:space="0" w:color="auto" w:frame="1"/>
            <w:lang w:eastAsia="ru-RU"/>
          </w:rPr>
          <w:t>законом</w:t>
        </w:r>
      </w:hyperlink>
      <w:r w:rsidRPr="003A7544">
        <w:rPr>
          <w:rFonts w:ascii="Times New Roman" w:eastAsia="Times New Roman" w:hAnsi="Times New Roman" w:cs="Times New Roman"/>
          <w:color w:val="000000"/>
          <w:sz w:val="23"/>
          <w:szCs w:val="23"/>
          <w:lang w:eastAsia="ru-RU"/>
        </w:rPr>
        <w:t> от 29 декабря 2012 г. N 273-ФЗ "Об образовании в Российской Федерации" &lt;4&gt;.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 w:name="100026"/>
      <w:bookmarkEnd w:id="23"/>
      <w:r w:rsidRPr="003A7544">
        <w:rPr>
          <w:rFonts w:ascii="Times New Roman" w:eastAsia="Times New Roman" w:hAnsi="Times New Roman" w:cs="Times New Roman"/>
          <w:color w:val="000000"/>
          <w:sz w:val="23"/>
          <w:szCs w:val="23"/>
          <w:lang w:eastAsia="ru-RU"/>
        </w:rPr>
        <w:lastRenderedPageBreak/>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 w:name="100027"/>
      <w:bookmarkEnd w:id="24"/>
      <w:r w:rsidRPr="003A7544">
        <w:rPr>
          <w:rFonts w:ascii="Times New Roman" w:eastAsia="Times New Roman" w:hAnsi="Times New Roman" w:cs="Times New Roman"/>
          <w:color w:val="000000"/>
          <w:sz w:val="23"/>
          <w:szCs w:val="23"/>
          <w:lang w:eastAsia="ru-RU"/>
        </w:rPr>
        <w:t>&lt;4&gt; </w:t>
      </w:r>
      <w:hyperlink r:id="rId10" w:anchor="100278"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 w:name="100028"/>
      <w:bookmarkEnd w:id="25"/>
      <w:r w:rsidRPr="003A7544">
        <w:rPr>
          <w:rFonts w:ascii="Times New Roman" w:eastAsia="Times New Roman" w:hAnsi="Times New Roman" w:cs="Times New Roman"/>
          <w:color w:val="000000"/>
          <w:sz w:val="23"/>
          <w:szCs w:val="23"/>
          <w:lang w:eastAsia="ru-RU"/>
        </w:rPr>
        <w:t>Допускается сочетание различных форм получения образования и форм обучения &lt;5&gt;.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6" w:name="100029"/>
      <w:bookmarkEnd w:id="2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7" w:name="100030"/>
      <w:bookmarkEnd w:id="27"/>
      <w:r w:rsidRPr="003A7544">
        <w:rPr>
          <w:rFonts w:ascii="Times New Roman" w:eastAsia="Times New Roman" w:hAnsi="Times New Roman" w:cs="Times New Roman"/>
          <w:color w:val="000000"/>
          <w:sz w:val="23"/>
          <w:szCs w:val="23"/>
          <w:lang w:eastAsia="ru-RU"/>
        </w:rPr>
        <w:t>&lt;5&gt; </w:t>
      </w:r>
      <w:hyperlink r:id="rId11" w:anchor="10027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17</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8" w:name="100031"/>
      <w:bookmarkEnd w:id="28"/>
      <w:r w:rsidRPr="003A7544">
        <w:rPr>
          <w:rFonts w:ascii="Times New Roman" w:eastAsia="Times New Roman" w:hAnsi="Times New Roman" w:cs="Times New Roman"/>
          <w:color w:val="000000"/>
          <w:sz w:val="23"/>
          <w:szCs w:val="23"/>
          <w:lang w:eastAsia="ru-RU"/>
        </w:rPr>
        <w:t xml:space="preserve">5.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индивидуальному учебному плану, в том числе ускоренное обучение, в пределах осваиваемых общеобразовательных программ осуществляется в порядке, установленном локальными нормативными актами образовательной организации.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9" w:name="100032"/>
      <w:bookmarkEnd w:id="29"/>
      <w:r w:rsidRPr="003A7544">
        <w:rPr>
          <w:rFonts w:ascii="Times New Roman" w:eastAsia="Times New Roman" w:hAnsi="Times New Roman" w:cs="Times New Roman"/>
          <w:color w:val="000000"/>
          <w:sz w:val="23"/>
          <w:szCs w:val="23"/>
          <w:lang w:eastAsia="ru-RU"/>
        </w:rPr>
        <w:t>При прохождении обучения в соответствии с индивидуальным учебным планом его продолжительность может быть изменена образовательной организацией с учетом особенностей и образовательных потребностей конкретного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0" w:name="100033"/>
      <w:bookmarkEnd w:id="30"/>
      <w:r w:rsidRPr="003A7544">
        <w:rPr>
          <w:rFonts w:ascii="Times New Roman" w:eastAsia="Times New Roman" w:hAnsi="Times New Roman" w:cs="Times New Roman"/>
          <w:color w:val="000000"/>
          <w:sz w:val="23"/>
          <w:szCs w:val="23"/>
          <w:lang w:eastAsia="ru-RU"/>
        </w:rPr>
        <w:t>6. Сроки получения начального общего, основного общего и среднего общего образования устанавливаются федеральными государственными образовательными стандартами общего образования &lt;6&gt;.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1" w:name="100034"/>
      <w:bookmarkEnd w:id="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2" w:name="100035"/>
      <w:bookmarkEnd w:id="32"/>
      <w:r w:rsidRPr="003A7544">
        <w:rPr>
          <w:rFonts w:ascii="Times New Roman" w:eastAsia="Times New Roman" w:hAnsi="Times New Roman" w:cs="Times New Roman"/>
          <w:color w:val="000000"/>
          <w:sz w:val="23"/>
          <w:szCs w:val="23"/>
          <w:lang w:eastAsia="ru-RU"/>
        </w:rPr>
        <w:t>&lt;6&gt; </w:t>
      </w:r>
      <w:hyperlink r:id="rId12" w:anchor="100207"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11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3" w:name="100036"/>
      <w:bookmarkEnd w:id="33"/>
      <w:r w:rsidRPr="003A7544">
        <w:rPr>
          <w:rFonts w:ascii="Times New Roman" w:eastAsia="Times New Roman" w:hAnsi="Times New Roman" w:cs="Times New Roman"/>
          <w:color w:val="000000"/>
          <w:sz w:val="23"/>
          <w:szCs w:val="23"/>
          <w:lang w:eastAsia="ru-RU"/>
        </w:rPr>
        <w:t>7. Содержание начального общего, основного общего и среднего общего образования определяется образовательными программами начального общего, основного общего и среднего общего образования.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8. Требования к структуре, объему, условиям реализации и результатам освоения общеобразовательных программ определяются соответствующими федеральными государственными образовательными стандартами.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4" w:name="100038"/>
      <w:bookmarkEnd w:id="34"/>
      <w:r w:rsidRPr="003A7544">
        <w:rPr>
          <w:rFonts w:ascii="Times New Roman" w:eastAsia="Times New Roman" w:hAnsi="Times New Roman" w:cs="Times New Roman"/>
          <w:color w:val="000000"/>
          <w:sz w:val="23"/>
          <w:szCs w:val="23"/>
          <w:lang w:eastAsia="ru-RU"/>
        </w:rPr>
        <w:t>9. Общеобразовательные программы самостоятельно разрабатываются и утверждаются образовательными организациями.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5" w:name="100039"/>
      <w:bookmarkEnd w:id="35"/>
      <w:r w:rsidRPr="003A7544">
        <w:rPr>
          <w:rFonts w:ascii="Times New Roman" w:eastAsia="Times New Roman" w:hAnsi="Times New Roman" w:cs="Times New Roman"/>
          <w:color w:val="000000"/>
          <w:sz w:val="23"/>
          <w:szCs w:val="23"/>
          <w:lang w:eastAsia="ru-RU"/>
        </w:rPr>
        <w:t>Образовательные организации, осуществляющие образовательную деятельность по имеющим государственную аккредитацию общеобразовательным программам, разрабатывают указанные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 &lt;7&gt;.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6" w:name="100040"/>
      <w:bookmarkEnd w:id="3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7" w:name="100041"/>
      <w:bookmarkEnd w:id="37"/>
      <w:r w:rsidRPr="003A7544">
        <w:rPr>
          <w:rFonts w:ascii="Times New Roman" w:eastAsia="Times New Roman" w:hAnsi="Times New Roman" w:cs="Times New Roman"/>
          <w:color w:val="000000"/>
          <w:sz w:val="23"/>
          <w:szCs w:val="23"/>
          <w:lang w:eastAsia="ru-RU"/>
        </w:rPr>
        <w:t>&lt;7&gt; </w:t>
      </w:r>
      <w:hyperlink r:id="rId13" w:anchor="100228"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12</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8" w:name="100042"/>
      <w:bookmarkEnd w:id="38"/>
      <w:r w:rsidRPr="003A7544">
        <w:rPr>
          <w:rFonts w:ascii="Times New Roman" w:eastAsia="Times New Roman" w:hAnsi="Times New Roman" w:cs="Times New Roman"/>
          <w:color w:val="000000"/>
          <w:sz w:val="23"/>
          <w:szCs w:val="23"/>
          <w:lang w:eastAsia="ru-RU"/>
        </w:rPr>
        <w:t>10. Общеобразовательная программа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учащихся, воспитанников (далее - учащиеся).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39" w:name="100043"/>
      <w:bookmarkEnd w:id="39"/>
      <w:r w:rsidRPr="003A7544">
        <w:rPr>
          <w:rFonts w:ascii="Times New Roman" w:eastAsia="Times New Roman" w:hAnsi="Times New Roman" w:cs="Times New Roman"/>
          <w:color w:val="000000"/>
          <w:sz w:val="23"/>
          <w:szCs w:val="23"/>
          <w:lang w:eastAsia="ru-RU"/>
        </w:rPr>
        <w:lastRenderedPageBreak/>
        <w:t>Учебный план общеобразовательной программы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учащихся и формы их промежуточной аттестации.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0" w:name="000006"/>
      <w:bookmarkEnd w:id="40"/>
      <w:r w:rsidRPr="003A7544">
        <w:rPr>
          <w:rFonts w:ascii="Times New Roman" w:eastAsia="Times New Roman" w:hAnsi="Times New Roman" w:cs="Times New Roman"/>
          <w:color w:val="000000"/>
          <w:sz w:val="23"/>
          <w:szCs w:val="23"/>
          <w:lang w:eastAsia="ru-RU"/>
        </w:rP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1" w:name="000007"/>
      <w:bookmarkEnd w:id="4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2" w:name="000008"/>
      <w:bookmarkEnd w:id="42"/>
      <w:proofErr w:type="gramStart"/>
      <w:r w:rsidRPr="003A7544">
        <w:rPr>
          <w:rFonts w:ascii="Times New Roman" w:eastAsia="Times New Roman" w:hAnsi="Times New Roman" w:cs="Times New Roman"/>
          <w:color w:val="000000"/>
          <w:sz w:val="23"/>
          <w:szCs w:val="23"/>
          <w:lang w:eastAsia="ru-RU"/>
        </w:rPr>
        <w:t>&lt;8&gt; </w:t>
      </w:r>
      <w:hyperlink r:id="rId14" w:anchor="100889" w:history="1">
        <w:r w:rsidRPr="003A7544">
          <w:rPr>
            <w:rFonts w:ascii="Times New Roman" w:eastAsia="Times New Roman" w:hAnsi="Times New Roman" w:cs="Times New Roman"/>
            <w:color w:val="005EA5"/>
            <w:sz w:val="23"/>
            <w:szCs w:val="23"/>
            <w:u w:val="single"/>
            <w:bdr w:val="none" w:sz="0" w:space="0" w:color="auto" w:frame="1"/>
            <w:lang w:eastAsia="ru-RU"/>
          </w:rPr>
          <w:t>Часть 4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r w:rsidRPr="003A7544">
        <w:rPr>
          <w:rFonts w:ascii="Times New Roman" w:eastAsia="Times New Roman" w:hAnsi="Times New Roman" w:cs="Times New Roman"/>
          <w:color w:val="000000"/>
          <w:sz w:val="23"/>
          <w:szCs w:val="23"/>
          <w:lang w:eastAsia="ru-RU"/>
        </w:rPr>
        <w:t xml:space="preserve">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3" w:name="000055"/>
      <w:bookmarkEnd w:id="43"/>
      <w:r w:rsidRPr="003A7544">
        <w:rPr>
          <w:rFonts w:ascii="Times New Roman" w:eastAsia="Times New Roman" w:hAnsi="Times New Roman" w:cs="Times New Roman"/>
          <w:color w:val="000000"/>
          <w:sz w:val="23"/>
          <w:szCs w:val="23"/>
          <w:lang w:eastAsia="ru-RU"/>
        </w:rPr>
        <w:t xml:space="preserve">10.2. </w:t>
      </w:r>
      <w:proofErr w:type="gramStart"/>
      <w:r w:rsidRPr="003A7544">
        <w:rPr>
          <w:rFonts w:ascii="Times New Roman" w:eastAsia="Times New Roman" w:hAnsi="Times New Roman" w:cs="Times New Roman"/>
          <w:color w:val="000000"/>
          <w:sz w:val="23"/>
          <w:szCs w:val="23"/>
          <w:lang w:eastAsia="ru-RU"/>
        </w:rPr>
        <w:t>При приеме (переводе)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детей &lt;9&gt;.</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4" w:name="000056"/>
      <w:bookmarkEnd w:id="44"/>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5" w:name="000057"/>
      <w:bookmarkEnd w:id="45"/>
      <w:r w:rsidRPr="003A7544">
        <w:rPr>
          <w:rFonts w:ascii="Times New Roman" w:eastAsia="Times New Roman" w:hAnsi="Times New Roman" w:cs="Times New Roman"/>
          <w:color w:val="000000"/>
          <w:sz w:val="23"/>
          <w:szCs w:val="23"/>
          <w:lang w:eastAsia="ru-RU"/>
        </w:rPr>
        <w:t>&lt;9&gt; </w:t>
      </w:r>
      <w:hyperlink r:id="rId15" w:anchor="000153"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2018, N 32 (часть I), ст. 5110).</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6" w:name="000058"/>
      <w:bookmarkStart w:id="47" w:name="000009"/>
      <w:bookmarkStart w:id="48" w:name="100044"/>
      <w:bookmarkEnd w:id="46"/>
      <w:bookmarkEnd w:id="47"/>
      <w:bookmarkEnd w:id="48"/>
      <w:r w:rsidRPr="003A7544">
        <w:rPr>
          <w:rFonts w:ascii="Times New Roman" w:eastAsia="Times New Roman" w:hAnsi="Times New Roman" w:cs="Times New Roman"/>
          <w:color w:val="000000"/>
          <w:sz w:val="23"/>
          <w:szCs w:val="23"/>
          <w:lang w:eastAsia="ru-RU"/>
        </w:rPr>
        <w:t>11. При реализации общеобразовательных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 &lt;10&gt;.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49" w:name="100045"/>
      <w:bookmarkEnd w:id="4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0" w:name="000059"/>
      <w:bookmarkStart w:id="51" w:name="000010"/>
      <w:bookmarkStart w:id="52" w:name="100046"/>
      <w:bookmarkEnd w:id="50"/>
      <w:bookmarkEnd w:id="51"/>
      <w:bookmarkEnd w:id="52"/>
      <w:r w:rsidRPr="003A7544">
        <w:rPr>
          <w:rFonts w:ascii="Times New Roman" w:eastAsia="Times New Roman" w:hAnsi="Times New Roman" w:cs="Times New Roman"/>
          <w:color w:val="000000"/>
          <w:sz w:val="23"/>
          <w:szCs w:val="23"/>
          <w:lang w:eastAsia="ru-RU"/>
        </w:rPr>
        <w:t>&lt;10&gt; </w:t>
      </w:r>
      <w:hyperlink r:id="rId16" w:anchor="100239" w:history="1">
        <w:r w:rsidRPr="003A7544">
          <w:rPr>
            <w:rFonts w:ascii="Times New Roman" w:eastAsia="Times New Roman" w:hAnsi="Times New Roman" w:cs="Times New Roman"/>
            <w:color w:val="005EA5"/>
            <w:sz w:val="23"/>
            <w:szCs w:val="23"/>
            <w:u w:val="single"/>
            <w:bdr w:val="none" w:sz="0" w:space="0" w:color="auto" w:frame="1"/>
            <w:lang w:eastAsia="ru-RU"/>
          </w:rPr>
          <w:t>Часть 2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3" w:name="000060"/>
      <w:bookmarkStart w:id="54" w:name="000011"/>
      <w:bookmarkStart w:id="55" w:name="100047"/>
      <w:bookmarkEnd w:id="53"/>
      <w:bookmarkEnd w:id="54"/>
      <w:bookmarkEnd w:id="55"/>
      <w:r w:rsidRPr="003A7544">
        <w:rPr>
          <w:rFonts w:ascii="Times New Roman" w:eastAsia="Times New Roman" w:hAnsi="Times New Roman" w:cs="Times New Roman"/>
          <w:color w:val="000000"/>
          <w:sz w:val="23"/>
          <w:szCs w:val="23"/>
          <w:lang w:eastAsia="ru-RU"/>
        </w:rPr>
        <w:t>12. Общеобразовательные программы реализуются образовательной организацией как самостоятельно, так и посредством сетевых форм их реализации &lt;11&gt;.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6" w:name="100048"/>
      <w:bookmarkEnd w:id="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7" w:name="000061"/>
      <w:bookmarkStart w:id="58" w:name="000012"/>
      <w:bookmarkEnd w:id="57"/>
      <w:bookmarkEnd w:id="58"/>
      <w:r w:rsidRPr="003A7544">
        <w:rPr>
          <w:rFonts w:ascii="Times New Roman" w:eastAsia="Times New Roman" w:hAnsi="Times New Roman" w:cs="Times New Roman"/>
          <w:color w:val="000000"/>
          <w:sz w:val="23"/>
          <w:szCs w:val="23"/>
          <w:lang w:eastAsia="ru-RU"/>
        </w:rPr>
        <w:t>&lt;11&gt; </w:t>
      </w:r>
      <w:hyperlink r:id="rId17" w:anchor="1002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59" w:name="100050"/>
      <w:bookmarkEnd w:id="59"/>
      <w:proofErr w:type="gramStart"/>
      <w:r w:rsidRPr="003A7544">
        <w:rPr>
          <w:rFonts w:ascii="Times New Roman" w:eastAsia="Times New Roman" w:hAnsi="Times New Roman" w:cs="Times New Roman"/>
          <w:color w:val="000000"/>
          <w:sz w:val="23"/>
          <w:szCs w:val="23"/>
          <w:lang w:eastAsia="ru-RU"/>
        </w:rPr>
        <w:t xml:space="preserve">Для организации реализации общеобразовательных программ с использованием сетевой формы их реализации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 в том числе программы, обеспечивающие коррекцию </w:t>
      </w:r>
      <w:r w:rsidRPr="003A7544">
        <w:rPr>
          <w:rFonts w:ascii="Times New Roman" w:eastAsia="Times New Roman" w:hAnsi="Times New Roman" w:cs="Times New Roman"/>
          <w:color w:val="000000"/>
          <w:sz w:val="23"/>
          <w:szCs w:val="23"/>
          <w:lang w:eastAsia="ru-RU"/>
        </w:rPr>
        <w:lastRenderedPageBreak/>
        <w:t>нарушений развития и социальную адаптацию, а также определяют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 реализации</w:t>
      </w:r>
      <w:proofErr w:type="gramEnd"/>
      <w:r w:rsidRPr="003A7544">
        <w:rPr>
          <w:rFonts w:ascii="Times New Roman" w:eastAsia="Times New Roman" w:hAnsi="Times New Roman" w:cs="Times New Roman"/>
          <w:color w:val="000000"/>
          <w:sz w:val="23"/>
          <w:szCs w:val="23"/>
          <w:lang w:eastAsia="ru-RU"/>
        </w:rPr>
        <w:t xml:space="preserve">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0" w:name="000093"/>
      <w:bookmarkEnd w:id="60"/>
      <w:r w:rsidRPr="003A7544">
        <w:rPr>
          <w:rFonts w:ascii="Times New Roman" w:eastAsia="Times New Roman" w:hAnsi="Times New Roman" w:cs="Times New Roman"/>
          <w:color w:val="000000"/>
          <w:sz w:val="23"/>
          <w:szCs w:val="23"/>
          <w:lang w:eastAsia="ru-RU"/>
        </w:rPr>
        <w:t xml:space="preserve">Для обновления и совершенствования содержания и методов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по обязательным учебным предметам предметной области "Технология" и других предметных областей с учетом </w:t>
      </w:r>
      <w:hyperlink r:id="rId18" w:anchor="100016" w:history="1">
        <w:r w:rsidRPr="003A7544">
          <w:rPr>
            <w:rFonts w:ascii="Times New Roman" w:eastAsia="Times New Roman" w:hAnsi="Times New Roman" w:cs="Times New Roman"/>
            <w:color w:val="005EA5"/>
            <w:sz w:val="23"/>
            <w:szCs w:val="23"/>
            <w:u w:val="single"/>
            <w:bdr w:val="none" w:sz="0" w:space="0" w:color="auto" w:frame="1"/>
            <w:lang w:eastAsia="ru-RU"/>
          </w:rPr>
          <w:t>Стратегии</w:t>
        </w:r>
      </w:hyperlink>
      <w:r w:rsidRPr="003A7544">
        <w:rPr>
          <w:rFonts w:ascii="Times New Roman" w:eastAsia="Times New Roman" w:hAnsi="Times New Roman" w:cs="Times New Roman"/>
          <w:color w:val="000000"/>
          <w:sz w:val="23"/>
          <w:szCs w:val="23"/>
          <w:lang w:eastAsia="ru-RU"/>
        </w:rPr>
        <w:t> научно-технологического развития Российской Федерации &lt;12&gt; общеобразовательные программы могут реализовываться образовательными организациями посредством сетевой формы с привлечением ресурсов организаций, обладающих соответствующим оборудованием, материально-техническим, кадровым и финансовым обеспечением.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1" w:name="000094"/>
      <w:bookmarkEnd w:id="6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2" w:name="000095"/>
      <w:bookmarkEnd w:id="62"/>
      <w:r w:rsidRPr="003A7544">
        <w:rPr>
          <w:rFonts w:ascii="Times New Roman" w:eastAsia="Times New Roman" w:hAnsi="Times New Roman" w:cs="Times New Roman"/>
          <w:color w:val="000000"/>
          <w:sz w:val="23"/>
          <w:szCs w:val="23"/>
          <w:lang w:eastAsia="ru-RU"/>
        </w:rPr>
        <w:t>&lt;12&gt; </w:t>
      </w:r>
      <w:hyperlink r:id="rId19" w:history="1">
        <w:r w:rsidRPr="003A7544">
          <w:rPr>
            <w:rFonts w:ascii="Times New Roman" w:eastAsia="Times New Roman" w:hAnsi="Times New Roman" w:cs="Times New Roman"/>
            <w:color w:val="005EA5"/>
            <w:sz w:val="23"/>
            <w:szCs w:val="23"/>
            <w:u w:val="single"/>
            <w:bdr w:val="none" w:sz="0" w:space="0" w:color="auto" w:frame="1"/>
            <w:lang w:eastAsia="ru-RU"/>
          </w:rPr>
          <w:t>Указ</w:t>
        </w:r>
      </w:hyperlink>
      <w:r w:rsidRPr="003A7544">
        <w:rPr>
          <w:rFonts w:ascii="Times New Roman" w:eastAsia="Times New Roman" w:hAnsi="Times New Roman" w:cs="Times New Roman"/>
          <w:color w:val="000000"/>
          <w:sz w:val="23"/>
          <w:szCs w:val="23"/>
          <w:lang w:eastAsia="ru-RU"/>
        </w:rPr>
        <w:t> Президента Российской Федерации от 1 декабря 2016 г. N 642 "О стратегии научно-технологического развития Российской Федерации" (Собрание законодательства Российской Федерации, 2016, N 49, ст. 6887).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3" w:name="000096"/>
      <w:bookmarkStart w:id="64" w:name="000062"/>
      <w:bookmarkStart w:id="65" w:name="000013"/>
      <w:bookmarkStart w:id="66" w:name="100051"/>
      <w:bookmarkEnd w:id="63"/>
      <w:bookmarkEnd w:id="64"/>
      <w:bookmarkEnd w:id="65"/>
      <w:bookmarkEnd w:id="66"/>
      <w:r w:rsidRPr="003A7544">
        <w:rPr>
          <w:rFonts w:ascii="Times New Roman" w:eastAsia="Times New Roman" w:hAnsi="Times New Roman" w:cs="Times New Roman"/>
          <w:color w:val="000000"/>
          <w:sz w:val="23"/>
          <w:szCs w:val="23"/>
          <w:lang w:eastAsia="ru-RU"/>
        </w:rPr>
        <w:t>13. При реализации общеобразовательных программ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общеобразовательной программы и построения учебных планов, использовании соответствующих образовательных технологий. &lt;13&gt;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7" w:name="100052"/>
      <w:bookmarkEnd w:id="6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68" w:name="000097"/>
      <w:bookmarkStart w:id="69" w:name="000063"/>
      <w:bookmarkStart w:id="70" w:name="000014"/>
      <w:bookmarkStart w:id="71" w:name="100053"/>
      <w:bookmarkEnd w:id="68"/>
      <w:bookmarkEnd w:id="69"/>
      <w:bookmarkEnd w:id="70"/>
      <w:bookmarkEnd w:id="71"/>
      <w:r w:rsidRPr="003A7544">
        <w:rPr>
          <w:rFonts w:ascii="Times New Roman" w:eastAsia="Times New Roman" w:hAnsi="Times New Roman" w:cs="Times New Roman"/>
          <w:color w:val="000000"/>
          <w:sz w:val="23"/>
          <w:szCs w:val="23"/>
          <w:lang w:eastAsia="ru-RU"/>
        </w:rPr>
        <w:t>&lt;13&gt; </w:t>
      </w:r>
      <w:hyperlink r:id="rId20" w:anchor="100240"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13</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2" w:name="100054"/>
      <w:bookmarkEnd w:id="72"/>
      <w:r w:rsidRPr="003A7544">
        <w:rPr>
          <w:rFonts w:ascii="Times New Roman" w:eastAsia="Times New Roman" w:hAnsi="Times New Roman" w:cs="Times New Roman"/>
          <w:color w:val="000000"/>
          <w:sz w:val="23"/>
          <w:szCs w:val="23"/>
          <w:lang w:eastAsia="ru-RU"/>
        </w:rPr>
        <w:t>14. В образовательных организациях образовательная деятельность осуществляется на государственном языке Российской Федерации.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3" w:name="000098"/>
      <w:bookmarkStart w:id="74" w:name="000064"/>
      <w:bookmarkStart w:id="75" w:name="000015"/>
      <w:bookmarkStart w:id="76" w:name="100055"/>
      <w:bookmarkEnd w:id="73"/>
      <w:bookmarkEnd w:id="74"/>
      <w:bookmarkEnd w:id="75"/>
      <w:bookmarkEnd w:id="76"/>
      <w:r w:rsidRPr="003A7544">
        <w:rPr>
          <w:rFonts w:ascii="Times New Roman" w:eastAsia="Times New Roman" w:hAnsi="Times New Roman" w:cs="Times New Roman"/>
          <w:color w:val="000000"/>
          <w:sz w:val="23"/>
          <w:szCs w:val="23"/>
          <w:lang w:eastAsia="ru-RU"/>
        </w:rPr>
        <w:t>В государственных и муниципальных образовательных организациях, расположенных на территории республик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7" w:name="100056"/>
      <w:bookmarkEnd w:id="77"/>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78" w:name="000099"/>
      <w:bookmarkStart w:id="79" w:name="000065"/>
      <w:bookmarkStart w:id="80" w:name="000016"/>
      <w:bookmarkStart w:id="81" w:name="100057"/>
      <w:bookmarkEnd w:id="78"/>
      <w:bookmarkEnd w:id="79"/>
      <w:bookmarkEnd w:id="80"/>
      <w:bookmarkEnd w:id="81"/>
      <w:r w:rsidRPr="003A7544">
        <w:rPr>
          <w:rFonts w:ascii="Times New Roman" w:eastAsia="Times New Roman" w:hAnsi="Times New Roman" w:cs="Times New Roman"/>
          <w:color w:val="000000"/>
          <w:sz w:val="23"/>
          <w:szCs w:val="23"/>
          <w:lang w:eastAsia="ru-RU"/>
        </w:rPr>
        <w:t>&lt;14&gt; </w:t>
      </w:r>
      <w:hyperlink r:id="rId21" w:anchor="100252"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2" w:name="000100"/>
      <w:bookmarkStart w:id="83" w:name="000066"/>
      <w:bookmarkStart w:id="84" w:name="000017"/>
      <w:bookmarkStart w:id="85" w:name="100058"/>
      <w:bookmarkEnd w:id="82"/>
      <w:bookmarkEnd w:id="83"/>
      <w:bookmarkEnd w:id="84"/>
      <w:bookmarkEnd w:id="85"/>
      <w:r w:rsidRPr="003A7544">
        <w:rPr>
          <w:rFonts w:ascii="Times New Roman" w:eastAsia="Times New Roman" w:hAnsi="Times New Roman" w:cs="Times New Roman"/>
          <w:color w:val="000000"/>
          <w:sz w:val="23"/>
          <w:szCs w:val="23"/>
          <w:lang w:eastAsia="ru-RU"/>
        </w:rPr>
        <w:t>Общее образование может быть получено на иностранном языке в соответствии с общеобразовательной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6" w:name="100059"/>
      <w:bookmarkEnd w:id="8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87" w:name="000101"/>
      <w:bookmarkStart w:id="88" w:name="000067"/>
      <w:bookmarkStart w:id="89" w:name="000018"/>
      <w:bookmarkStart w:id="90" w:name="100060"/>
      <w:bookmarkEnd w:id="87"/>
      <w:bookmarkEnd w:id="88"/>
      <w:bookmarkEnd w:id="89"/>
      <w:bookmarkEnd w:id="90"/>
      <w:r w:rsidRPr="003A7544">
        <w:rPr>
          <w:rFonts w:ascii="Times New Roman" w:eastAsia="Times New Roman" w:hAnsi="Times New Roman" w:cs="Times New Roman"/>
          <w:color w:val="000000"/>
          <w:sz w:val="23"/>
          <w:szCs w:val="23"/>
          <w:lang w:eastAsia="ru-RU"/>
        </w:rPr>
        <w:t>&lt;15&gt; </w:t>
      </w:r>
      <w:hyperlink r:id="rId22" w:anchor="100254"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14</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1" w:name="100061"/>
      <w:bookmarkEnd w:id="91"/>
      <w:r w:rsidRPr="003A7544">
        <w:rPr>
          <w:rFonts w:ascii="Times New Roman" w:eastAsia="Times New Roman" w:hAnsi="Times New Roman" w:cs="Times New Roman"/>
          <w:color w:val="000000"/>
          <w:sz w:val="23"/>
          <w:szCs w:val="23"/>
          <w:lang w:eastAsia="ru-RU"/>
        </w:rPr>
        <w:t>15. Образовательная организация создает условия для реализации общеобразовательных программ.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2" w:name="000102"/>
      <w:bookmarkStart w:id="93" w:name="000068"/>
      <w:bookmarkStart w:id="94" w:name="000019"/>
      <w:bookmarkStart w:id="95" w:name="100062"/>
      <w:bookmarkEnd w:id="92"/>
      <w:bookmarkEnd w:id="93"/>
      <w:bookmarkEnd w:id="94"/>
      <w:bookmarkEnd w:id="95"/>
      <w:r w:rsidRPr="003A7544">
        <w:rPr>
          <w:rFonts w:ascii="Times New Roman" w:eastAsia="Times New Roman" w:hAnsi="Times New Roman" w:cs="Times New Roman"/>
          <w:color w:val="000000"/>
          <w:sz w:val="23"/>
          <w:szCs w:val="23"/>
          <w:lang w:eastAsia="ru-RU"/>
        </w:rPr>
        <w:lastRenderedPageBreak/>
        <w:t>В образовательной организации могут быть созданы условия для проживания учащихся в интернате &lt;16&gt;.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6" w:name="100063"/>
      <w:bookmarkEnd w:id="9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97" w:name="000103"/>
      <w:bookmarkStart w:id="98" w:name="000069"/>
      <w:bookmarkStart w:id="99" w:name="000020"/>
      <w:bookmarkStart w:id="100" w:name="100064"/>
      <w:bookmarkEnd w:id="97"/>
      <w:bookmarkEnd w:id="98"/>
      <w:bookmarkEnd w:id="99"/>
      <w:bookmarkEnd w:id="100"/>
      <w:r w:rsidRPr="003A7544">
        <w:rPr>
          <w:rFonts w:ascii="Times New Roman" w:eastAsia="Times New Roman" w:hAnsi="Times New Roman" w:cs="Times New Roman"/>
          <w:color w:val="000000"/>
          <w:sz w:val="23"/>
          <w:szCs w:val="23"/>
          <w:lang w:eastAsia="ru-RU"/>
        </w:rPr>
        <w:t>&lt;16&gt; </w:t>
      </w:r>
      <w:hyperlink r:id="rId23" w:anchor="100892" w:history="1">
        <w:r w:rsidRPr="003A7544">
          <w:rPr>
            <w:rFonts w:ascii="Times New Roman" w:eastAsia="Times New Roman" w:hAnsi="Times New Roman" w:cs="Times New Roman"/>
            <w:color w:val="005EA5"/>
            <w:sz w:val="23"/>
            <w:szCs w:val="23"/>
            <w:u w:val="single"/>
            <w:bdr w:val="none" w:sz="0" w:space="0" w:color="auto" w:frame="1"/>
            <w:lang w:eastAsia="ru-RU"/>
          </w:rPr>
          <w:t>Часть 7 статьи 66</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1" w:name="000021"/>
      <w:bookmarkStart w:id="102" w:name="100065"/>
      <w:bookmarkEnd w:id="101"/>
      <w:bookmarkEnd w:id="102"/>
      <w:r w:rsidRPr="003A7544">
        <w:rPr>
          <w:rFonts w:ascii="Times New Roman" w:eastAsia="Times New Roman" w:hAnsi="Times New Roman" w:cs="Times New Roman"/>
          <w:color w:val="000000"/>
          <w:sz w:val="23"/>
          <w:szCs w:val="23"/>
          <w:lang w:eastAsia="ru-RU"/>
        </w:rPr>
        <w:t>16.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расписанием учебных занятий, которое определяется образовательной организацией.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3" w:name="100066"/>
      <w:bookmarkEnd w:id="103"/>
      <w:r w:rsidRPr="003A7544">
        <w:rPr>
          <w:rFonts w:ascii="Times New Roman" w:eastAsia="Times New Roman" w:hAnsi="Times New Roman" w:cs="Times New Roman"/>
          <w:color w:val="000000"/>
          <w:sz w:val="23"/>
          <w:szCs w:val="23"/>
          <w:lang w:eastAsia="ru-RU"/>
        </w:rPr>
        <w:t>17. Учебный год в образовательных организациях начинается 1 сентября и заканчивается в соответствии с учебным планом соответствующей общеобразовательной программы. Начало учебного года может переноситься образовательной организацией при реализации общеобразовательной программы в очно-заочной форме обучения не более чем на один месяц, в заочной форме обучения - не более чем на три месяца.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4" w:name="100067"/>
      <w:bookmarkEnd w:id="104"/>
      <w:r w:rsidRPr="003A7544">
        <w:rPr>
          <w:rFonts w:ascii="Times New Roman" w:eastAsia="Times New Roman" w:hAnsi="Times New Roman" w:cs="Times New Roman"/>
          <w:color w:val="000000"/>
          <w:sz w:val="23"/>
          <w:szCs w:val="23"/>
          <w:lang w:eastAsia="ru-RU"/>
        </w:rPr>
        <w:t>В процессе освоения общеобразовательных программ учащимся предоставляются каникулы. Сроки начала и окончания каникул определяются образовательной организацией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5" w:name="000104"/>
      <w:bookmarkStart w:id="106" w:name="000070"/>
      <w:bookmarkStart w:id="107" w:name="000022"/>
      <w:bookmarkStart w:id="108" w:name="100068"/>
      <w:bookmarkEnd w:id="105"/>
      <w:bookmarkEnd w:id="106"/>
      <w:bookmarkEnd w:id="107"/>
      <w:bookmarkEnd w:id="108"/>
      <w:r w:rsidRPr="003A7544">
        <w:rPr>
          <w:rFonts w:ascii="Times New Roman" w:eastAsia="Times New Roman" w:hAnsi="Times New Roman" w:cs="Times New Roman"/>
          <w:color w:val="000000"/>
          <w:sz w:val="23"/>
          <w:szCs w:val="23"/>
          <w:lang w:eastAsia="ru-RU"/>
        </w:rPr>
        <w:t>18. Наполняемость классов, за исключением классов компенсирующего обучения, не должна превышать 25 человек &lt;17&gt;.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09" w:name="100069"/>
      <w:bookmarkEnd w:id="109"/>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0" w:name="000105"/>
      <w:bookmarkStart w:id="111" w:name="000071"/>
      <w:bookmarkStart w:id="112" w:name="000023"/>
      <w:bookmarkStart w:id="113" w:name="100070"/>
      <w:bookmarkEnd w:id="110"/>
      <w:bookmarkEnd w:id="111"/>
      <w:bookmarkEnd w:id="112"/>
      <w:bookmarkEnd w:id="113"/>
      <w:proofErr w:type="gramStart"/>
      <w:r w:rsidRPr="003A7544">
        <w:rPr>
          <w:rFonts w:ascii="Times New Roman" w:eastAsia="Times New Roman" w:hAnsi="Times New Roman" w:cs="Times New Roman"/>
          <w:color w:val="000000"/>
          <w:sz w:val="23"/>
          <w:szCs w:val="23"/>
          <w:lang w:eastAsia="ru-RU"/>
        </w:rPr>
        <w:t>&lt;17&gt; </w:t>
      </w:r>
      <w:hyperlink r:id="rId24" w:anchor="100311" w:history="1">
        <w:r w:rsidRPr="003A7544">
          <w:rPr>
            <w:rFonts w:ascii="Times New Roman" w:eastAsia="Times New Roman" w:hAnsi="Times New Roman" w:cs="Times New Roman"/>
            <w:color w:val="005EA5"/>
            <w:sz w:val="23"/>
            <w:szCs w:val="23"/>
            <w:u w:val="single"/>
            <w:bdr w:val="none" w:sz="0" w:space="0" w:color="auto" w:frame="1"/>
            <w:lang w:eastAsia="ru-RU"/>
          </w:rPr>
          <w:t>Пункт 10.1</w:t>
        </w:r>
      </w:hyperlink>
      <w:r w:rsidRPr="003A7544">
        <w:rPr>
          <w:rFonts w:ascii="Times New Roman" w:eastAsia="Times New Roman" w:hAnsi="Times New Roman" w:cs="Times New Roman"/>
          <w:color w:val="000000"/>
          <w:sz w:val="23"/>
          <w:szCs w:val="23"/>
          <w:lang w:eastAsia="ru-RU"/>
        </w:rPr>
        <w:t>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(зарегистрированы Министерством юстиции Российской Федерации 3 марта 2011 г., регистрационный N 19993), с изменениями, внесенными постановлением Главного государственного санитарного врача Российской Федерации от 29 июня</w:t>
      </w:r>
      <w:proofErr w:type="gramEnd"/>
      <w:r w:rsidRPr="003A7544">
        <w:rPr>
          <w:rFonts w:ascii="Times New Roman" w:eastAsia="Times New Roman" w:hAnsi="Times New Roman" w:cs="Times New Roman"/>
          <w:color w:val="000000"/>
          <w:sz w:val="23"/>
          <w:szCs w:val="23"/>
          <w:lang w:eastAsia="ru-RU"/>
        </w:rPr>
        <w:t xml:space="preserve"> 2011 г. N 85 (зарегистрированы Министерством юстиции Российской Федерации 15 декабря 2011 г., регистрационный N 22637).</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4" w:name="000072"/>
      <w:bookmarkEnd w:id="114"/>
      <w:r w:rsidRPr="003A7544">
        <w:rPr>
          <w:rFonts w:ascii="Times New Roman" w:eastAsia="Times New Roman" w:hAnsi="Times New Roman" w:cs="Times New Roman"/>
          <w:color w:val="000000"/>
          <w:sz w:val="23"/>
          <w:szCs w:val="23"/>
          <w:lang w:eastAsia="ru-RU"/>
        </w:rPr>
        <w:t>18.1. При наличии необходимых условий (кадровых, финансовых, материально-технических и иных условий) возможно деление классов на группы при проведении учебных занятий, курсов, дисциплин (модулей).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5" w:name="000073"/>
      <w:bookmarkEnd w:id="115"/>
      <w:r w:rsidRPr="003A7544">
        <w:rPr>
          <w:rFonts w:ascii="Times New Roman" w:eastAsia="Times New Roman" w:hAnsi="Times New Roman" w:cs="Times New Roman"/>
          <w:color w:val="000000"/>
          <w:sz w:val="23"/>
          <w:szCs w:val="23"/>
          <w:lang w:eastAsia="ru-RU"/>
        </w:rPr>
        <w:t>При наличии потребности в изучении нескольких родных языков из числа языков народов Российской Федерации допускается деление класса на две и более группы.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6" w:name="000074"/>
      <w:bookmarkEnd w:id="116"/>
      <w:r w:rsidRPr="003A7544">
        <w:rPr>
          <w:rFonts w:ascii="Times New Roman" w:eastAsia="Times New Roman" w:hAnsi="Times New Roman" w:cs="Times New Roman"/>
          <w:color w:val="000000"/>
          <w:sz w:val="23"/>
          <w:szCs w:val="23"/>
          <w:lang w:eastAsia="ru-RU"/>
        </w:rPr>
        <w:t>При проведении учебных занятий допускается объединение в группы обучающихся из нескольких классов.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17" w:name="000106"/>
      <w:bookmarkStart w:id="118" w:name="000075"/>
      <w:bookmarkStart w:id="119" w:name="000024"/>
      <w:bookmarkStart w:id="120" w:name="100071"/>
      <w:bookmarkEnd w:id="117"/>
      <w:bookmarkEnd w:id="118"/>
      <w:bookmarkEnd w:id="119"/>
      <w:bookmarkEnd w:id="120"/>
      <w:r w:rsidRPr="003A7544">
        <w:rPr>
          <w:rFonts w:ascii="Times New Roman" w:eastAsia="Times New Roman" w:hAnsi="Times New Roman" w:cs="Times New Roman"/>
          <w:color w:val="000000"/>
          <w:sz w:val="23"/>
          <w:szCs w:val="23"/>
          <w:lang w:eastAsia="ru-RU"/>
        </w:rPr>
        <w:t>19. 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аттестации учащихся определяются образовательной организацией самостоятельно. &lt;18&gt;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1" w:name="100072"/>
      <w:bookmarkEnd w:id="12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2" w:name="000107"/>
      <w:bookmarkStart w:id="123" w:name="000076"/>
      <w:bookmarkStart w:id="124" w:name="000025"/>
      <w:bookmarkStart w:id="125" w:name="100073"/>
      <w:bookmarkEnd w:id="122"/>
      <w:bookmarkEnd w:id="123"/>
      <w:bookmarkEnd w:id="124"/>
      <w:bookmarkEnd w:id="125"/>
      <w:r w:rsidRPr="003A7544">
        <w:rPr>
          <w:rFonts w:ascii="Times New Roman" w:eastAsia="Times New Roman" w:hAnsi="Times New Roman" w:cs="Times New Roman"/>
          <w:color w:val="000000"/>
          <w:sz w:val="23"/>
          <w:szCs w:val="23"/>
          <w:lang w:eastAsia="ru-RU"/>
        </w:rPr>
        <w:lastRenderedPageBreak/>
        <w:t>&lt;18&gt; </w:t>
      </w:r>
      <w:hyperlink r:id="rId25" w:anchor="100786"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6" w:name="000026"/>
      <w:bookmarkEnd w:id="126"/>
      <w:r w:rsidRPr="003A7544">
        <w:rPr>
          <w:rFonts w:ascii="Times New Roman" w:eastAsia="Times New Roman" w:hAnsi="Times New Roman" w:cs="Times New Roman"/>
          <w:color w:val="000000"/>
          <w:sz w:val="23"/>
          <w:szCs w:val="23"/>
          <w:lang w:eastAsia="ru-RU"/>
        </w:rPr>
        <w:t xml:space="preserve">19.1. </w:t>
      </w:r>
      <w:proofErr w:type="gramStart"/>
      <w:r w:rsidRPr="003A7544">
        <w:rPr>
          <w:rFonts w:ascii="Times New Roman" w:eastAsia="Times New Roman" w:hAnsi="Times New Roman" w:cs="Times New Roman"/>
          <w:color w:val="000000"/>
          <w:sz w:val="23"/>
          <w:szCs w:val="23"/>
          <w:lang w:eastAsia="ru-RU"/>
        </w:rPr>
        <w:t>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9 - 11 классах - до 3,5</w:t>
      </w:r>
      <w:proofErr w:type="gramEnd"/>
      <w:r w:rsidRPr="003A7544">
        <w:rPr>
          <w:rFonts w:ascii="Times New Roman" w:eastAsia="Times New Roman" w:hAnsi="Times New Roman" w:cs="Times New Roman"/>
          <w:color w:val="000000"/>
          <w:sz w:val="23"/>
          <w:szCs w:val="23"/>
          <w:lang w:eastAsia="ru-RU"/>
        </w:rPr>
        <w:t xml:space="preserve"> часа.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7" w:name="000027"/>
      <w:bookmarkEnd w:id="127"/>
      <w:r w:rsidRPr="003A7544">
        <w:rPr>
          <w:rFonts w:ascii="Times New Roman" w:eastAsia="Times New Roman" w:hAnsi="Times New Roman" w:cs="Times New Roman"/>
          <w:color w:val="000000"/>
          <w:sz w:val="23"/>
          <w:szCs w:val="23"/>
          <w:lang w:eastAsia="ru-RU"/>
        </w:rP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28" w:name="000108"/>
      <w:bookmarkStart w:id="129" w:name="000077"/>
      <w:bookmarkStart w:id="130" w:name="000028"/>
      <w:bookmarkEnd w:id="128"/>
      <w:bookmarkEnd w:id="129"/>
      <w:bookmarkEnd w:id="130"/>
      <w:r w:rsidRPr="003A7544">
        <w:rPr>
          <w:rFonts w:ascii="Times New Roman" w:eastAsia="Times New Roman" w:hAnsi="Times New Roman" w:cs="Times New Roman"/>
          <w:color w:val="000000"/>
          <w:sz w:val="23"/>
          <w:szCs w:val="23"/>
          <w:lang w:eastAsia="ru-RU"/>
        </w:rPr>
        <w:t>В первом классе обучение проводится без балльного оценивания знаний обучающихся и домашних заданий &lt;19&gt;.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1" w:name="000029"/>
      <w:bookmarkEnd w:id="131"/>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2" w:name="000109"/>
      <w:bookmarkStart w:id="133" w:name="000078"/>
      <w:bookmarkStart w:id="134" w:name="000030"/>
      <w:bookmarkEnd w:id="132"/>
      <w:bookmarkEnd w:id="133"/>
      <w:bookmarkEnd w:id="134"/>
      <w:r w:rsidRPr="003A7544">
        <w:rPr>
          <w:rFonts w:ascii="Times New Roman" w:eastAsia="Times New Roman" w:hAnsi="Times New Roman" w:cs="Times New Roman"/>
          <w:color w:val="000000"/>
          <w:sz w:val="23"/>
          <w:szCs w:val="23"/>
          <w:lang w:eastAsia="ru-RU"/>
        </w:rPr>
        <w:t>&lt;19</w:t>
      </w:r>
      <w:proofErr w:type="gramStart"/>
      <w:r w:rsidRPr="003A7544">
        <w:rPr>
          <w:rFonts w:ascii="Times New Roman" w:eastAsia="Times New Roman" w:hAnsi="Times New Roman" w:cs="Times New Roman"/>
          <w:color w:val="000000"/>
          <w:sz w:val="23"/>
          <w:szCs w:val="23"/>
          <w:lang w:eastAsia="ru-RU"/>
        </w:rPr>
        <w:t>&gt; С</w:t>
      </w:r>
      <w:proofErr w:type="gramEnd"/>
      <w:r w:rsidRPr="003A7544">
        <w:rPr>
          <w:rFonts w:ascii="Times New Roman" w:eastAsia="Times New Roman" w:hAnsi="Times New Roman" w:cs="Times New Roman"/>
          <w:color w:val="000000"/>
          <w:sz w:val="23"/>
          <w:szCs w:val="23"/>
          <w:lang w:eastAsia="ru-RU"/>
        </w:rPr>
        <w:t xml:space="preserve"> учетом положений пунктов 10.10 и 10.30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5" w:name="100074"/>
      <w:bookmarkEnd w:id="135"/>
      <w:r w:rsidRPr="003A7544">
        <w:rPr>
          <w:rFonts w:ascii="Times New Roman" w:eastAsia="Times New Roman" w:hAnsi="Times New Roman" w:cs="Times New Roman"/>
          <w:color w:val="000000"/>
          <w:sz w:val="23"/>
          <w:szCs w:val="23"/>
          <w:lang w:eastAsia="ru-RU"/>
        </w:rPr>
        <w:t>20. Освоение учащимися основных образовательных программ основного общего и среднего общего образования завершается итоговой аттестацией, которая является обязательной.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6" w:name="100075"/>
      <w:bookmarkEnd w:id="136"/>
      <w:proofErr w:type="gramStart"/>
      <w:r w:rsidRPr="003A7544">
        <w:rPr>
          <w:rFonts w:ascii="Times New Roman" w:eastAsia="Times New Roman" w:hAnsi="Times New Roman" w:cs="Times New Roman"/>
          <w:color w:val="000000"/>
          <w:sz w:val="23"/>
          <w:szCs w:val="23"/>
          <w:lang w:eastAsia="ru-RU"/>
        </w:rPr>
        <w:t>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по имеющим государственную аккредитацию образовательным программам основного общего и среднего общего образования бесплатно.</w:t>
      </w:r>
      <w:proofErr w:type="gramEnd"/>
      <w:r w:rsidRPr="003A7544">
        <w:rPr>
          <w:rFonts w:ascii="Times New Roman" w:eastAsia="Times New Roman" w:hAnsi="Times New Roman" w:cs="Times New Roman"/>
          <w:color w:val="000000"/>
          <w:sz w:val="23"/>
          <w:szCs w:val="23"/>
          <w:lang w:eastAsia="ru-RU"/>
        </w:rPr>
        <w:t xml:space="preserve"> При прохождении указанной аттестации экстерны пользуются академическими правами учащихся по соответствующей образовательной программе.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7" w:name="100076"/>
      <w:bookmarkEnd w:id="137"/>
      <w:r w:rsidRPr="003A7544">
        <w:rPr>
          <w:rFonts w:ascii="Times New Roman" w:eastAsia="Times New Roman" w:hAnsi="Times New Roman" w:cs="Times New Roman"/>
          <w:color w:val="000000"/>
          <w:sz w:val="23"/>
          <w:szCs w:val="23"/>
          <w:lang w:eastAsia="ru-RU"/>
        </w:rPr>
        <w:t>Учащиеся, освоившие в полном объеме соответствующую образовательную программу учебного года, переводятся в следующий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38" w:name="000110"/>
      <w:bookmarkStart w:id="139" w:name="000079"/>
      <w:bookmarkStart w:id="140" w:name="000031"/>
      <w:bookmarkStart w:id="141" w:name="000001"/>
      <w:bookmarkStart w:id="142" w:name="100077"/>
      <w:bookmarkEnd w:id="138"/>
      <w:bookmarkEnd w:id="139"/>
      <w:bookmarkEnd w:id="140"/>
      <w:bookmarkEnd w:id="141"/>
      <w:bookmarkEnd w:id="142"/>
      <w:r w:rsidRPr="003A7544">
        <w:rPr>
          <w:rFonts w:ascii="Times New Roman" w:eastAsia="Times New Roman" w:hAnsi="Times New Roman" w:cs="Times New Roman"/>
          <w:color w:val="000000"/>
          <w:sz w:val="23"/>
          <w:szCs w:val="23"/>
          <w:lang w:eastAsia="ru-RU"/>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 &lt;20&gt;.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3" w:name="000002"/>
      <w:bookmarkEnd w:id="1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4" w:name="000111"/>
      <w:bookmarkStart w:id="145" w:name="000080"/>
      <w:bookmarkStart w:id="146" w:name="000032"/>
      <w:bookmarkStart w:id="147" w:name="000003"/>
      <w:bookmarkEnd w:id="144"/>
      <w:bookmarkEnd w:id="145"/>
      <w:bookmarkEnd w:id="146"/>
      <w:bookmarkEnd w:id="147"/>
      <w:r w:rsidRPr="003A7544">
        <w:rPr>
          <w:rFonts w:ascii="Times New Roman" w:eastAsia="Times New Roman" w:hAnsi="Times New Roman" w:cs="Times New Roman"/>
          <w:color w:val="000000"/>
          <w:sz w:val="23"/>
          <w:szCs w:val="23"/>
          <w:lang w:eastAsia="ru-RU"/>
        </w:rPr>
        <w:t>&lt;20&gt; </w:t>
      </w:r>
      <w:hyperlink r:id="rId26" w:anchor="100793" w:history="1">
        <w:r w:rsidRPr="003A7544">
          <w:rPr>
            <w:rFonts w:ascii="Times New Roman" w:eastAsia="Times New Roman" w:hAnsi="Times New Roman" w:cs="Times New Roman"/>
            <w:color w:val="005EA5"/>
            <w:sz w:val="23"/>
            <w:szCs w:val="23"/>
            <w:u w:val="single"/>
            <w:bdr w:val="none" w:sz="0" w:space="0" w:color="auto" w:frame="1"/>
            <w:lang w:eastAsia="ru-RU"/>
          </w:rPr>
          <w:t>Часть 8 статьи 58</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8" w:name="100078"/>
      <w:bookmarkEnd w:id="148"/>
      <w:r w:rsidRPr="003A7544">
        <w:rPr>
          <w:rFonts w:ascii="Times New Roman" w:eastAsia="Times New Roman" w:hAnsi="Times New Roman" w:cs="Times New Roman"/>
          <w:color w:val="000000"/>
          <w:sz w:val="23"/>
          <w:szCs w:val="23"/>
          <w:lang w:eastAsia="ru-RU"/>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49" w:name="000033"/>
      <w:bookmarkStart w:id="150" w:name="100079"/>
      <w:bookmarkEnd w:id="149"/>
      <w:bookmarkEnd w:id="150"/>
      <w:r w:rsidRPr="003A7544">
        <w:rPr>
          <w:rFonts w:ascii="Times New Roman" w:eastAsia="Times New Roman" w:hAnsi="Times New Roman" w:cs="Times New Roman"/>
          <w:color w:val="000000"/>
          <w:sz w:val="23"/>
          <w:szCs w:val="23"/>
          <w:lang w:eastAsia="ru-RU"/>
        </w:rPr>
        <w:lastRenderedPageBreak/>
        <w:t xml:space="preserve">Учащиеся в образовательной организации по общеобразовательным программам,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w:t>
      </w:r>
      <w:proofErr w:type="gramStart"/>
      <w:r w:rsidRPr="003A7544">
        <w:rPr>
          <w:rFonts w:ascii="Times New Roman" w:eastAsia="Times New Roman" w:hAnsi="Times New Roman" w:cs="Times New Roman"/>
          <w:color w:val="000000"/>
          <w:sz w:val="23"/>
          <w:szCs w:val="23"/>
          <w:lang w:eastAsia="ru-RU"/>
        </w:rPr>
        <w:t>обучение</w:t>
      </w:r>
      <w:proofErr w:type="gramEnd"/>
      <w:r w:rsidRPr="003A7544">
        <w:rPr>
          <w:rFonts w:ascii="Times New Roman" w:eastAsia="Times New Roman" w:hAnsi="Times New Roman" w:cs="Times New Roman"/>
          <w:color w:val="000000"/>
          <w:sz w:val="23"/>
          <w:szCs w:val="23"/>
          <w:lang w:eastAsia="ru-RU"/>
        </w:rPr>
        <w:t xml:space="preserve"> по адаптированным общеобразовательным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1" w:name="100080"/>
      <w:bookmarkEnd w:id="151"/>
      <w:r w:rsidRPr="003A7544">
        <w:rPr>
          <w:rFonts w:ascii="Times New Roman" w:eastAsia="Times New Roman" w:hAnsi="Times New Roman" w:cs="Times New Roman"/>
          <w:color w:val="000000"/>
          <w:sz w:val="23"/>
          <w:szCs w:val="23"/>
          <w:lang w:eastAsia="ru-RU"/>
        </w:rPr>
        <w:t>Лицам, успешно прошедшим государственную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2" w:name="000112"/>
      <w:bookmarkStart w:id="153" w:name="000081"/>
      <w:bookmarkStart w:id="154" w:name="000034"/>
      <w:bookmarkStart w:id="155" w:name="100081"/>
      <w:bookmarkEnd w:id="152"/>
      <w:bookmarkEnd w:id="153"/>
      <w:bookmarkEnd w:id="154"/>
      <w:bookmarkEnd w:id="155"/>
      <w:r w:rsidRPr="003A7544">
        <w:rPr>
          <w:rFonts w:ascii="Times New Roman" w:eastAsia="Times New Roman" w:hAnsi="Times New Roman" w:cs="Times New Roman"/>
          <w:color w:val="000000"/>
          <w:sz w:val="23"/>
          <w:szCs w:val="23"/>
          <w:lang w:eastAsia="ru-RU"/>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образовательными организациями. &lt;21&gt;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6" w:name="100082"/>
      <w:bookmarkEnd w:id="15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57" w:name="000113"/>
      <w:bookmarkStart w:id="158" w:name="000082"/>
      <w:bookmarkStart w:id="159" w:name="000035"/>
      <w:bookmarkStart w:id="160" w:name="100083"/>
      <w:bookmarkEnd w:id="157"/>
      <w:bookmarkEnd w:id="158"/>
      <w:bookmarkEnd w:id="159"/>
      <w:bookmarkEnd w:id="160"/>
      <w:r w:rsidRPr="003A7544">
        <w:rPr>
          <w:rFonts w:ascii="Times New Roman" w:eastAsia="Times New Roman" w:hAnsi="Times New Roman" w:cs="Times New Roman"/>
          <w:color w:val="000000"/>
          <w:sz w:val="23"/>
          <w:szCs w:val="23"/>
          <w:lang w:eastAsia="ru-RU"/>
        </w:rPr>
        <w:t>&lt;21&gt; </w:t>
      </w:r>
      <w:hyperlink r:id="rId27" w:anchor="100829" w:history="1">
        <w:r w:rsidRPr="003A7544">
          <w:rPr>
            <w:rFonts w:ascii="Times New Roman" w:eastAsia="Times New Roman" w:hAnsi="Times New Roman" w:cs="Times New Roman"/>
            <w:color w:val="005EA5"/>
            <w:sz w:val="23"/>
            <w:szCs w:val="23"/>
            <w:u w:val="single"/>
            <w:bdr w:val="none" w:sz="0" w:space="0" w:color="auto" w:frame="1"/>
            <w:lang w:eastAsia="ru-RU"/>
          </w:rPr>
          <w:t>Часть 3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1" w:name="000114"/>
      <w:bookmarkStart w:id="162" w:name="000083"/>
      <w:bookmarkStart w:id="163" w:name="000036"/>
      <w:bookmarkStart w:id="164" w:name="100084"/>
      <w:bookmarkEnd w:id="161"/>
      <w:bookmarkEnd w:id="162"/>
      <w:bookmarkEnd w:id="163"/>
      <w:bookmarkEnd w:id="164"/>
      <w:r w:rsidRPr="003A7544">
        <w:rPr>
          <w:rFonts w:ascii="Times New Roman" w:eastAsia="Times New Roman" w:hAnsi="Times New Roman" w:cs="Times New Roman"/>
          <w:color w:val="000000"/>
          <w:sz w:val="23"/>
          <w:szCs w:val="23"/>
          <w:lang w:eastAsia="ru-RU"/>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3A7544">
        <w:rPr>
          <w:rFonts w:ascii="Times New Roman" w:eastAsia="Times New Roman" w:hAnsi="Times New Roman" w:cs="Times New Roman"/>
          <w:color w:val="000000"/>
          <w:sz w:val="23"/>
          <w:szCs w:val="23"/>
          <w:lang w:eastAsia="ru-RU"/>
        </w:rPr>
        <w:t>обучения по образцу</w:t>
      </w:r>
      <w:proofErr w:type="gramEnd"/>
      <w:r w:rsidRPr="003A7544">
        <w:rPr>
          <w:rFonts w:ascii="Times New Roman" w:eastAsia="Times New Roman" w:hAnsi="Times New Roman" w:cs="Times New Roman"/>
          <w:color w:val="000000"/>
          <w:sz w:val="23"/>
          <w:szCs w:val="23"/>
          <w:lang w:eastAsia="ru-RU"/>
        </w:rPr>
        <w:t>, самостоятельно устанавливаемому образовательной организацией &lt;22&gt;.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5" w:name="100085"/>
      <w:bookmarkEnd w:id="165"/>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66" w:name="000115"/>
      <w:bookmarkStart w:id="167" w:name="000084"/>
      <w:bookmarkStart w:id="168" w:name="000037"/>
      <w:bookmarkStart w:id="169" w:name="100086"/>
      <w:bookmarkEnd w:id="166"/>
      <w:bookmarkEnd w:id="167"/>
      <w:bookmarkEnd w:id="168"/>
      <w:bookmarkEnd w:id="169"/>
      <w:r w:rsidRPr="003A7544">
        <w:rPr>
          <w:rFonts w:ascii="Times New Roman" w:eastAsia="Times New Roman" w:hAnsi="Times New Roman" w:cs="Times New Roman"/>
          <w:color w:val="000000"/>
          <w:sz w:val="23"/>
          <w:szCs w:val="23"/>
          <w:lang w:eastAsia="ru-RU"/>
        </w:rPr>
        <w:t>&lt;22&gt; </w:t>
      </w:r>
      <w:hyperlink r:id="rId28" w:anchor="100847" w:history="1">
        <w:r w:rsidRPr="003A7544">
          <w:rPr>
            <w:rFonts w:ascii="Times New Roman" w:eastAsia="Times New Roman" w:hAnsi="Times New Roman" w:cs="Times New Roman"/>
            <w:color w:val="005EA5"/>
            <w:sz w:val="23"/>
            <w:szCs w:val="23"/>
            <w:u w:val="single"/>
            <w:bdr w:val="none" w:sz="0" w:space="0" w:color="auto" w:frame="1"/>
            <w:lang w:eastAsia="ru-RU"/>
          </w:rPr>
          <w:t>Часть 12 статьи 60</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0" w:name="000004"/>
      <w:bookmarkEnd w:id="170"/>
      <w:r w:rsidRPr="003A7544">
        <w:rPr>
          <w:rFonts w:ascii="Times New Roman" w:eastAsia="Times New Roman" w:hAnsi="Times New Roman" w:cs="Times New Roman"/>
          <w:color w:val="000000"/>
          <w:sz w:val="23"/>
          <w:szCs w:val="23"/>
          <w:lang w:eastAsia="ru-RU"/>
        </w:rPr>
        <w:t>Учащиеся,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 по усмотрению их родителей (законных представителей) оставляются на повторное обучение, кроме лиц, обладающих дееспособностью в силу </w:t>
      </w:r>
      <w:hyperlink r:id="rId29" w:anchor="100117" w:history="1">
        <w:r w:rsidRPr="003A7544">
          <w:rPr>
            <w:rFonts w:ascii="Times New Roman" w:eastAsia="Times New Roman" w:hAnsi="Times New Roman" w:cs="Times New Roman"/>
            <w:color w:val="005EA5"/>
            <w:sz w:val="23"/>
            <w:szCs w:val="23"/>
            <w:u w:val="single"/>
            <w:bdr w:val="none" w:sz="0" w:space="0" w:color="auto" w:frame="1"/>
            <w:lang w:eastAsia="ru-RU"/>
          </w:rPr>
          <w:t>статей 21</w:t>
        </w:r>
      </w:hyperlink>
      <w:r w:rsidRPr="003A7544">
        <w:rPr>
          <w:rFonts w:ascii="Times New Roman" w:eastAsia="Times New Roman" w:hAnsi="Times New Roman" w:cs="Times New Roman"/>
          <w:color w:val="000000"/>
          <w:sz w:val="23"/>
          <w:szCs w:val="23"/>
          <w:lang w:eastAsia="ru-RU"/>
        </w:rPr>
        <w:t> и </w:t>
      </w:r>
      <w:hyperlink r:id="rId30" w:anchor="100157" w:history="1">
        <w:r w:rsidRPr="003A7544">
          <w:rPr>
            <w:rFonts w:ascii="Times New Roman" w:eastAsia="Times New Roman" w:hAnsi="Times New Roman" w:cs="Times New Roman"/>
            <w:color w:val="005EA5"/>
            <w:sz w:val="23"/>
            <w:szCs w:val="23"/>
            <w:u w:val="single"/>
            <w:bdr w:val="none" w:sz="0" w:space="0" w:color="auto" w:frame="1"/>
            <w:lang w:eastAsia="ru-RU"/>
          </w:rPr>
          <w:t>27</w:t>
        </w:r>
      </w:hyperlink>
      <w:r w:rsidRPr="003A7544">
        <w:rPr>
          <w:rFonts w:ascii="Times New Roman" w:eastAsia="Times New Roman" w:hAnsi="Times New Roman" w:cs="Times New Roman"/>
          <w:color w:val="000000"/>
          <w:sz w:val="23"/>
          <w:szCs w:val="23"/>
          <w:lang w:eastAsia="ru-RU"/>
        </w:rPr>
        <w:t> Гражданского кодекса Российской Федерации (Собрание законодательства Российской Федерации, 1994, N 32, ст. 3301).</w:t>
      </w:r>
    </w:p>
    <w:p w:rsidR="003A7544" w:rsidRPr="003A7544" w:rsidRDefault="003A7544" w:rsidP="003A7544">
      <w:pPr>
        <w:spacing w:after="0" w:line="330" w:lineRule="atLeast"/>
        <w:jc w:val="center"/>
        <w:textAlignment w:val="baseline"/>
        <w:rPr>
          <w:rFonts w:ascii="Times New Roman" w:eastAsia="Times New Roman" w:hAnsi="Times New Roman" w:cs="Times New Roman"/>
          <w:color w:val="000000"/>
          <w:sz w:val="23"/>
          <w:szCs w:val="23"/>
          <w:lang w:eastAsia="ru-RU"/>
        </w:rPr>
      </w:pPr>
      <w:bookmarkStart w:id="171" w:name="100087"/>
      <w:bookmarkEnd w:id="171"/>
      <w:r w:rsidRPr="003A7544">
        <w:rPr>
          <w:rFonts w:ascii="Times New Roman" w:eastAsia="Times New Roman" w:hAnsi="Times New Roman" w:cs="Times New Roman"/>
          <w:color w:val="000000"/>
          <w:sz w:val="23"/>
          <w:szCs w:val="23"/>
          <w:lang w:eastAsia="ru-RU"/>
        </w:rPr>
        <w:t>III. Особенности организации образовательной деятельности</w:t>
      </w:r>
    </w:p>
    <w:p w:rsidR="003A7544" w:rsidRPr="003A7544" w:rsidRDefault="003A7544" w:rsidP="003A7544">
      <w:pPr>
        <w:spacing w:after="180" w:line="330" w:lineRule="atLeast"/>
        <w:jc w:val="center"/>
        <w:textAlignment w:val="baseline"/>
        <w:rPr>
          <w:rFonts w:ascii="Times New Roman" w:eastAsia="Times New Roman" w:hAnsi="Times New Roman" w:cs="Times New Roman"/>
          <w:color w:val="000000"/>
          <w:sz w:val="23"/>
          <w:szCs w:val="23"/>
          <w:lang w:eastAsia="ru-RU"/>
        </w:rPr>
      </w:pPr>
      <w:r w:rsidRPr="003A7544">
        <w:rPr>
          <w:rFonts w:ascii="Times New Roman" w:eastAsia="Times New Roman" w:hAnsi="Times New Roman" w:cs="Times New Roman"/>
          <w:color w:val="000000"/>
          <w:sz w:val="23"/>
          <w:szCs w:val="23"/>
          <w:lang w:eastAsia="ru-RU"/>
        </w:rPr>
        <w:t>для лиц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2" w:name="000116"/>
      <w:bookmarkStart w:id="173" w:name="000085"/>
      <w:bookmarkStart w:id="174" w:name="000038"/>
      <w:bookmarkStart w:id="175" w:name="100088"/>
      <w:bookmarkEnd w:id="172"/>
      <w:bookmarkEnd w:id="173"/>
      <w:bookmarkEnd w:id="174"/>
      <w:bookmarkEnd w:id="175"/>
      <w:r w:rsidRPr="003A7544">
        <w:rPr>
          <w:rFonts w:ascii="Times New Roman" w:eastAsia="Times New Roman" w:hAnsi="Times New Roman" w:cs="Times New Roman"/>
          <w:color w:val="000000"/>
          <w:sz w:val="23"/>
          <w:szCs w:val="23"/>
          <w:lang w:eastAsia="ru-RU"/>
        </w:rPr>
        <w:t xml:space="preserve">21. Содержание общего образования и условия организации </w:t>
      </w:r>
      <w:proofErr w:type="gramStart"/>
      <w:r w:rsidRPr="003A7544">
        <w:rPr>
          <w:rFonts w:ascii="Times New Roman" w:eastAsia="Times New Roman" w:hAnsi="Times New Roman" w:cs="Times New Roman"/>
          <w:color w:val="000000"/>
          <w:sz w:val="23"/>
          <w:szCs w:val="23"/>
          <w:lang w:eastAsia="ru-RU"/>
        </w:rPr>
        <w:t>обучения</w:t>
      </w:r>
      <w:proofErr w:type="gramEnd"/>
      <w:r w:rsidRPr="003A7544">
        <w:rPr>
          <w:rFonts w:ascii="Times New Roman" w:eastAsia="Times New Roman" w:hAnsi="Times New Roman" w:cs="Times New Roman"/>
          <w:color w:val="000000"/>
          <w:sz w:val="23"/>
          <w:szCs w:val="23"/>
          <w:lang w:eastAsia="ru-RU"/>
        </w:rPr>
        <w:t xml:space="preserve"> учащихся с ограниченными возможностями здоровья определяются адаптированной общеобразовательной программой, а для инвалидов также в соответствии с индивидуальной программой реабилитации инвалида. &lt;23&gt;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6" w:name="100089"/>
      <w:bookmarkEnd w:id="176"/>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77" w:name="000117"/>
      <w:bookmarkStart w:id="178" w:name="000086"/>
      <w:bookmarkStart w:id="179" w:name="000039"/>
      <w:bookmarkStart w:id="180" w:name="100090"/>
      <w:bookmarkEnd w:id="177"/>
      <w:bookmarkEnd w:id="178"/>
      <w:bookmarkEnd w:id="179"/>
      <w:bookmarkEnd w:id="180"/>
      <w:r w:rsidRPr="003A7544">
        <w:rPr>
          <w:rFonts w:ascii="Times New Roman" w:eastAsia="Times New Roman" w:hAnsi="Times New Roman" w:cs="Times New Roman"/>
          <w:color w:val="000000"/>
          <w:sz w:val="23"/>
          <w:szCs w:val="23"/>
          <w:lang w:eastAsia="ru-RU"/>
        </w:rPr>
        <w:t>&lt;23&gt; </w:t>
      </w:r>
      <w:hyperlink r:id="rId31" w:anchor="101038" w:history="1">
        <w:r w:rsidRPr="003A7544">
          <w:rPr>
            <w:rFonts w:ascii="Times New Roman" w:eastAsia="Times New Roman" w:hAnsi="Times New Roman" w:cs="Times New Roman"/>
            <w:color w:val="005EA5"/>
            <w:sz w:val="23"/>
            <w:szCs w:val="23"/>
            <w:u w:val="single"/>
            <w:bdr w:val="none" w:sz="0" w:space="0" w:color="auto" w:frame="1"/>
            <w:lang w:eastAsia="ru-RU"/>
          </w:rPr>
          <w:t>Часть 1 статьи 79</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1" w:name="100091"/>
      <w:bookmarkEnd w:id="181"/>
      <w:r w:rsidRPr="003A7544">
        <w:rPr>
          <w:rFonts w:ascii="Times New Roman" w:eastAsia="Times New Roman" w:hAnsi="Times New Roman" w:cs="Times New Roman"/>
          <w:color w:val="000000"/>
          <w:sz w:val="23"/>
          <w:szCs w:val="23"/>
          <w:lang w:eastAsia="ru-RU"/>
        </w:rPr>
        <w:lastRenderedPageBreak/>
        <w:t>22. Исходя из категории учащихся с ограниченными возможностями здоровья их численность в классе (группе) не должна превышать 15 человек.</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2" w:name="000040"/>
      <w:bookmarkStart w:id="183" w:name="100092"/>
      <w:bookmarkEnd w:id="182"/>
      <w:bookmarkEnd w:id="183"/>
      <w:r w:rsidRPr="003A7544">
        <w:rPr>
          <w:rFonts w:ascii="Times New Roman" w:eastAsia="Times New Roman" w:hAnsi="Times New Roman" w:cs="Times New Roman"/>
          <w:color w:val="000000"/>
          <w:sz w:val="23"/>
          <w:szCs w:val="23"/>
          <w:lang w:eastAsia="ru-RU"/>
        </w:rPr>
        <w:t>23. В образовательных организациях, осуществляющих образовательную деятельность по адаптированным общеобразовательным программам, создаются специальные условия для получения образования учащимися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4" w:name="100093"/>
      <w:bookmarkEnd w:id="184"/>
      <w:r w:rsidRPr="003A7544">
        <w:rPr>
          <w:rFonts w:ascii="Times New Roman" w:eastAsia="Times New Roman" w:hAnsi="Times New Roman" w:cs="Times New Roman"/>
          <w:color w:val="000000"/>
          <w:sz w:val="23"/>
          <w:szCs w:val="23"/>
          <w:lang w:eastAsia="ru-RU"/>
        </w:rPr>
        <w:t xml:space="preserve">а) для </w:t>
      </w:r>
      <w:proofErr w:type="gramStart"/>
      <w:r w:rsidRPr="003A7544">
        <w:rPr>
          <w:rFonts w:ascii="Times New Roman" w:eastAsia="Times New Roman" w:hAnsi="Times New Roman" w:cs="Times New Roman"/>
          <w:color w:val="000000"/>
          <w:sz w:val="23"/>
          <w:szCs w:val="23"/>
          <w:lang w:eastAsia="ru-RU"/>
        </w:rPr>
        <w:t>обучающихся</w:t>
      </w:r>
      <w:proofErr w:type="gramEnd"/>
      <w:r w:rsidRPr="003A7544">
        <w:rPr>
          <w:rFonts w:ascii="Times New Roman" w:eastAsia="Times New Roman" w:hAnsi="Times New Roman" w:cs="Times New Roman"/>
          <w:color w:val="000000"/>
          <w:sz w:val="23"/>
          <w:szCs w:val="23"/>
          <w:lang w:eastAsia="ru-RU"/>
        </w:rPr>
        <w:t xml:space="preserve"> с ограниченными возможностями здоровья по зрению: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5" w:name="100094"/>
      <w:bookmarkEnd w:id="185"/>
      <w:r w:rsidRPr="003A7544">
        <w:rPr>
          <w:rFonts w:ascii="Times New Roman" w:eastAsia="Times New Roman" w:hAnsi="Times New Roman" w:cs="Times New Roman"/>
          <w:color w:val="000000"/>
          <w:sz w:val="23"/>
          <w:szCs w:val="23"/>
          <w:lang w:eastAsia="ru-RU"/>
        </w:rP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6" w:name="100095"/>
      <w:bookmarkEnd w:id="186"/>
      <w:proofErr w:type="gramStart"/>
      <w:r w:rsidRPr="003A7544">
        <w:rPr>
          <w:rFonts w:ascii="Times New Roman" w:eastAsia="Times New Roman" w:hAnsi="Times New Roman" w:cs="Times New Roman"/>
          <w:color w:val="000000"/>
          <w:sz w:val="23"/>
          <w:szCs w:val="23"/>
          <w:lang w:eastAsia="ru-RU"/>
        </w:rPr>
        <w:t>размещение в доступных для учащихся,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7" w:name="100096"/>
      <w:bookmarkEnd w:id="187"/>
      <w:r w:rsidRPr="003A7544">
        <w:rPr>
          <w:rFonts w:ascii="Times New Roman" w:eastAsia="Times New Roman" w:hAnsi="Times New Roman" w:cs="Times New Roman"/>
          <w:color w:val="000000"/>
          <w:sz w:val="23"/>
          <w:szCs w:val="23"/>
          <w:lang w:eastAsia="ru-RU"/>
        </w:rPr>
        <w:t>присутствие ассистента, оказывающего учащемуся необходимую помощь;</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8" w:name="100097"/>
      <w:bookmarkEnd w:id="188"/>
      <w:r w:rsidRPr="003A7544">
        <w:rPr>
          <w:rFonts w:ascii="Times New Roman" w:eastAsia="Times New Roman" w:hAnsi="Times New Roman" w:cs="Times New Roman"/>
          <w:color w:val="000000"/>
          <w:sz w:val="23"/>
          <w:szCs w:val="23"/>
          <w:lang w:eastAsia="ru-RU"/>
        </w:rPr>
        <w:t>обеспечение выпуска альтернативных форматов печатных материалов (крупный шрифт) или аудиофайлов;</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89" w:name="100098"/>
      <w:bookmarkEnd w:id="189"/>
      <w:r w:rsidRPr="003A7544">
        <w:rPr>
          <w:rFonts w:ascii="Times New Roman" w:eastAsia="Times New Roman" w:hAnsi="Times New Roman" w:cs="Times New Roman"/>
          <w:color w:val="000000"/>
          <w:sz w:val="23"/>
          <w:szCs w:val="23"/>
          <w:lang w:eastAsia="ru-RU"/>
        </w:rPr>
        <w:t>обеспечение доступа учащегося, являющегося слепым и использующего собаку-поводыря, к зданию образовательной организации, располагающему местом для размещения собаки-поводыря в часы обучения самого учащегося;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0" w:name="100099"/>
      <w:bookmarkEnd w:id="190"/>
      <w:r w:rsidRPr="003A7544">
        <w:rPr>
          <w:rFonts w:ascii="Times New Roman" w:eastAsia="Times New Roman" w:hAnsi="Times New Roman" w:cs="Times New Roman"/>
          <w:color w:val="000000"/>
          <w:sz w:val="23"/>
          <w:szCs w:val="23"/>
          <w:lang w:eastAsia="ru-RU"/>
        </w:rPr>
        <w:t>б) для учащихся с ограниченными возможностями здоровья по слуху:</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1" w:name="100100"/>
      <w:bookmarkEnd w:id="191"/>
      <w:r w:rsidRPr="003A7544">
        <w:rPr>
          <w:rFonts w:ascii="Times New Roman" w:eastAsia="Times New Roman" w:hAnsi="Times New Roman" w:cs="Times New Roman"/>
          <w:color w:val="000000"/>
          <w:sz w:val="23"/>
          <w:szCs w:val="23"/>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2" w:name="100101"/>
      <w:bookmarkEnd w:id="192"/>
      <w:r w:rsidRPr="003A7544">
        <w:rPr>
          <w:rFonts w:ascii="Times New Roman" w:eastAsia="Times New Roman" w:hAnsi="Times New Roman" w:cs="Times New Roman"/>
          <w:color w:val="000000"/>
          <w:sz w:val="23"/>
          <w:szCs w:val="23"/>
          <w:lang w:eastAsia="ru-RU"/>
        </w:rPr>
        <w:t>обеспечение надлежащими звуковыми средствами воспроизведения информации;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3" w:name="100102"/>
      <w:bookmarkEnd w:id="193"/>
      <w:r w:rsidRPr="003A7544">
        <w:rPr>
          <w:rFonts w:ascii="Times New Roman" w:eastAsia="Times New Roman" w:hAnsi="Times New Roman" w:cs="Times New Roman"/>
          <w:color w:val="000000"/>
          <w:sz w:val="23"/>
          <w:szCs w:val="23"/>
          <w:lang w:eastAsia="ru-RU"/>
        </w:rPr>
        <w:t>обеспечение получения информации с использованием русского жестового языка (</w:t>
      </w:r>
      <w:proofErr w:type="spellStart"/>
      <w:r w:rsidRPr="003A7544">
        <w:rPr>
          <w:rFonts w:ascii="Times New Roman" w:eastAsia="Times New Roman" w:hAnsi="Times New Roman" w:cs="Times New Roman"/>
          <w:color w:val="000000"/>
          <w:sz w:val="23"/>
          <w:szCs w:val="23"/>
          <w:lang w:eastAsia="ru-RU"/>
        </w:rPr>
        <w:t>сурдоперевода</w:t>
      </w:r>
      <w:proofErr w:type="spellEnd"/>
      <w:r w:rsidRPr="003A7544">
        <w:rPr>
          <w:rFonts w:ascii="Times New Roman" w:eastAsia="Times New Roman" w:hAnsi="Times New Roman" w:cs="Times New Roman"/>
          <w:color w:val="000000"/>
          <w:sz w:val="23"/>
          <w:szCs w:val="23"/>
          <w:lang w:eastAsia="ru-RU"/>
        </w:rPr>
        <w:t xml:space="preserve">, </w:t>
      </w:r>
      <w:proofErr w:type="spellStart"/>
      <w:r w:rsidRPr="003A7544">
        <w:rPr>
          <w:rFonts w:ascii="Times New Roman" w:eastAsia="Times New Roman" w:hAnsi="Times New Roman" w:cs="Times New Roman"/>
          <w:color w:val="000000"/>
          <w:sz w:val="23"/>
          <w:szCs w:val="23"/>
          <w:lang w:eastAsia="ru-RU"/>
        </w:rPr>
        <w:t>тифлосурдоперевода</w:t>
      </w:r>
      <w:proofErr w:type="spellEnd"/>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4" w:name="100103"/>
      <w:bookmarkEnd w:id="194"/>
      <w:r w:rsidRPr="003A7544">
        <w:rPr>
          <w:rFonts w:ascii="Times New Roman" w:eastAsia="Times New Roman" w:hAnsi="Times New Roman" w:cs="Times New Roman"/>
          <w:color w:val="000000"/>
          <w:sz w:val="23"/>
          <w:szCs w:val="23"/>
          <w:lang w:eastAsia="ru-RU"/>
        </w:rPr>
        <w:t>в) для учащихся, имеющих нарушения опорно-двигательного аппарата: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5" w:name="100104"/>
      <w:bookmarkEnd w:id="195"/>
      <w:r w:rsidRPr="003A7544">
        <w:rPr>
          <w:rFonts w:ascii="Times New Roman" w:eastAsia="Times New Roman" w:hAnsi="Times New Roman" w:cs="Times New Roman"/>
          <w:color w:val="000000"/>
          <w:sz w:val="23"/>
          <w:szCs w:val="23"/>
          <w:lang w:eastAsia="ru-RU"/>
        </w:rPr>
        <w:t>обеспечение беспрепятственного доступа учащихся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6" w:name="100105"/>
      <w:bookmarkEnd w:id="196"/>
      <w:r w:rsidRPr="003A7544">
        <w:rPr>
          <w:rFonts w:ascii="Times New Roman" w:eastAsia="Times New Roman" w:hAnsi="Times New Roman" w:cs="Times New Roman"/>
          <w:color w:val="000000"/>
          <w:sz w:val="23"/>
          <w:szCs w:val="23"/>
          <w:lang w:eastAsia="ru-RU"/>
        </w:rPr>
        <w:t>24. Для получения без дискриминации качественного образования лицами с ограниченными возможностями здоровья создаются: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7" w:name="100106"/>
      <w:bookmarkEnd w:id="197"/>
      <w:r w:rsidRPr="003A7544">
        <w:rPr>
          <w:rFonts w:ascii="Times New Roman" w:eastAsia="Times New Roman" w:hAnsi="Times New Roman" w:cs="Times New Roman"/>
          <w:color w:val="000000"/>
          <w:sz w:val="23"/>
          <w:szCs w:val="23"/>
          <w:lang w:eastAsia="ru-RU"/>
        </w:rPr>
        <w:t>необходимые условия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198" w:name="000118"/>
      <w:bookmarkStart w:id="199" w:name="000087"/>
      <w:bookmarkStart w:id="200" w:name="000041"/>
      <w:bookmarkStart w:id="201" w:name="100107"/>
      <w:bookmarkEnd w:id="198"/>
      <w:bookmarkEnd w:id="199"/>
      <w:bookmarkEnd w:id="200"/>
      <w:bookmarkEnd w:id="201"/>
      <w:r w:rsidRPr="003A7544">
        <w:rPr>
          <w:rFonts w:ascii="Times New Roman" w:eastAsia="Times New Roman" w:hAnsi="Times New Roman" w:cs="Times New Roman"/>
          <w:color w:val="000000"/>
          <w:sz w:val="23"/>
          <w:szCs w:val="23"/>
          <w:lang w:eastAsia="ru-RU"/>
        </w:rPr>
        <w:t>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 &lt;24&gt;.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2" w:name="100108"/>
      <w:bookmarkEnd w:id="20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3" w:name="000119"/>
      <w:bookmarkStart w:id="204" w:name="000088"/>
      <w:bookmarkStart w:id="205" w:name="000042"/>
      <w:bookmarkStart w:id="206" w:name="100109"/>
      <w:bookmarkEnd w:id="203"/>
      <w:bookmarkEnd w:id="204"/>
      <w:bookmarkEnd w:id="205"/>
      <w:bookmarkEnd w:id="206"/>
      <w:r w:rsidRPr="003A7544">
        <w:rPr>
          <w:rFonts w:ascii="Times New Roman" w:eastAsia="Times New Roman" w:hAnsi="Times New Roman" w:cs="Times New Roman"/>
          <w:color w:val="000000"/>
          <w:sz w:val="23"/>
          <w:szCs w:val="23"/>
          <w:lang w:eastAsia="ru-RU"/>
        </w:rPr>
        <w:lastRenderedPageBreak/>
        <w:t>&lt;24&gt; </w:t>
      </w:r>
      <w:hyperlink r:id="rId32" w:anchor="100085" w:history="1">
        <w:r w:rsidRPr="003A7544">
          <w:rPr>
            <w:rFonts w:ascii="Times New Roman" w:eastAsia="Times New Roman" w:hAnsi="Times New Roman" w:cs="Times New Roman"/>
            <w:color w:val="005EA5"/>
            <w:sz w:val="23"/>
            <w:szCs w:val="23"/>
            <w:u w:val="single"/>
            <w:bdr w:val="none" w:sz="0" w:space="0" w:color="auto" w:frame="1"/>
            <w:lang w:eastAsia="ru-RU"/>
          </w:rPr>
          <w:t>Пункт 1 части 5 статьи 5</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7" w:name="000043"/>
      <w:bookmarkStart w:id="208" w:name="100110"/>
      <w:bookmarkEnd w:id="207"/>
      <w:bookmarkEnd w:id="208"/>
      <w:r w:rsidRPr="003A7544">
        <w:rPr>
          <w:rFonts w:ascii="Times New Roman" w:eastAsia="Times New Roman" w:hAnsi="Times New Roman" w:cs="Times New Roman"/>
          <w:color w:val="000000"/>
          <w:sz w:val="23"/>
          <w:szCs w:val="23"/>
          <w:lang w:eastAsia="ru-RU"/>
        </w:rPr>
        <w:t>25. В образовательных организациях, осуществляющих образовательную деятельность по адаптированным общеобразовательным программам для слабослышащих учащихся (имеющих частичную потерю слуха и различную степень недоразвития речи) и позднооглохших учащихся (оглохших в дошкольном или школьном возрасте, но сохранивших самостоятельную речь),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09" w:name="100111"/>
      <w:bookmarkEnd w:id="209"/>
      <w:r w:rsidRPr="003A7544">
        <w:rPr>
          <w:rFonts w:ascii="Times New Roman" w:eastAsia="Times New Roman" w:hAnsi="Times New Roman" w:cs="Times New Roman"/>
          <w:color w:val="000000"/>
          <w:sz w:val="23"/>
          <w:szCs w:val="23"/>
          <w:lang w:eastAsia="ru-RU"/>
        </w:rPr>
        <w:t>1 отделение - для учащихся с легким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0" w:name="100112"/>
      <w:bookmarkEnd w:id="210"/>
      <w:r w:rsidRPr="003A7544">
        <w:rPr>
          <w:rFonts w:ascii="Times New Roman" w:eastAsia="Times New Roman" w:hAnsi="Times New Roman" w:cs="Times New Roman"/>
          <w:color w:val="000000"/>
          <w:sz w:val="23"/>
          <w:szCs w:val="23"/>
          <w:lang w:eastAsia="ru-RU"/>
        </w:rPr>
        <w:t>2 отделение - для учащихся с глубоким недоразвитием речи, обусловленным нарушением слуха.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1" w:name="000044"/>
      <w:bookmarkStart w:id="212" w:name="100113"/>
      <w:bookmarkEnd w:id="211"/>
      <w:bookmarkEnd w:id="212"/>
      <w:r w:rsidRPr="003A7544">
        <w:rPr>
          <w:rFonts w:ascii="Times New Roman" w:eastAsia="Times New Roman" w:hAnsi="Times New Roman" w:cs="Times New Roman"/>
          <w:color w:val="000000"/>
          <w:sz w:val="23"/>
          <w:szCs w:val="23"/>
          <w:lang w:eastAsia="ru-RU"/>
        </w:rPr>
        <w:t xml:space="preserve">26. В образовательной организации, осуществляющей образовательную деятельность по адаптированным общеобразовательным программам, допускается совместное обучение слепых и слабовидящих учащихся, а также учащихся с пониженным зрением, страдающих </w:t>
      </w:r>
      <w:proofErr w:type="spellStart"/>
      <w:r w:rsidRPr="003A7544">
        <w:rPr>
          <w:rFonts w:ascii="Times New Roman" w:eastAsia="Times New Roman" w:hAnsi="Times New Roman" w:cs="Times New Roman"/>
          <w:color w:val="000000"/>
          <w:sz w:val="23"/>
          <w:szCs w:val="23"/>
          <w:lang w:eastAsia="ru-RU"/>
        </w:rPr>
        <w:t>амблиопией</w:t>
      </w:r>
      <w:proofErr w:type="spellEnd"/>
      <w:r w:rsidRPr="003A7544">
        <w:rPr>
          <w:rFonts w:ascii="Times New Roman" w:eastAsia="Times New Roman" w:hAnsi="Times New Roman" w:cs="Times New Roman"/>
          <w:color w:val="000000"/>
          <w:sz w:val="23"/>
          <w:szCs w:val="23"/>
          <w:lang w:eastAsia="ru-RU"/>
        </w:rPr>
        <w:t xml:space="preserve"> и косоглазием и нуждающихся в офтальмологическом сопровождении.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3" w:name="100114"/>
      <w:bookmarkEnd w:id="213"/>
      <w:r w:rsidRPr="003A7544">
        <w:rPr>
          <w:rFonts w:ascii="Times New Roman" w:eastAsia="Times New Roman" w:hAnsi="Times New Roman" w:cs="Times New Roman"/>
          <w:color w:val="000000"/>
          <w:sz w:val="23"/>
          <w:szCs w:val="23"/>
          <w:lang w:eastAsia="ru-RU"/>
        </w:rPr>
        <w:t>Основой обучения слепых учащихся является система Брайля.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4" w:name="000045"/>
      <w:bookmarkStart w:id="215" w:name="100115"/>
      <w:bookmarkEnd w:id="214"/>
      <w:bookmarkEnd w:id="215"/>
      <w:r w:rsidRPr="003A7544">
        <w:rPr>
          <w:rFonts w:ascii="Times New Roman" w:eastAsia="Times New Roman" w:hAnsi="Times New Roman" w:cs="Times New Roman"/>
          <w:color w:val="000000"/>
          <w:sz w:val="23"/>
          <w:szCs w:val="23"/>
          <w:lang w:eastAsia="ru-RU"/>
        </w:rPr>
        <w:t>27. В образовательных организациях, осуществляющих образовательную деятельность по адаптированным общеобразовательным программам для учащихся, имеющих тяжелые нарушения речи, создаются два отделения: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6" w:name="100116"/>
      <w:bookmarkEnd w:id="216"/>
      <w:r w:rsidRPr="003A7544">
        <w:rPr>
          <w:rFonts w:ascii="Times New Roman" w:eastAsia="Times New Roman" w:hAnsi="Times New Roman" w:cs="Times New Roman"/>
          <w:color w:val="000000"/>
          <w:sz w:val="23"/>
          <w:szCs w:val="23"/>
          <w:lang w:eastAsia="ru-RU"/>
        </w:rPr>
        <w:t xml:space="preserve">1 отделение - для учащихся, имеющих общее недоразвитие речи тяжелой степени (алалия, дизартрия, </w:t>
      </w:r>
      <w:proofErr w:type="spellStart"/>
      <w:r w:rsidRPr="003A7544">
        <w:rPr>
          <w:rFonts w:ascii="Times New Roman" w:eastAsia="Times New Roman" w:hAnsi="Times New Roman" w:cs="Times New Roman"/>
          <w:color w:val="000000"/>
          <w:sz w:val="23"/>
          <w:szCs w:val="23"/>
          <w:lang w:eastAsia="ru-RU"/>
        </w:rPr>
        <w:t>ринолалия</w:t>
      </w:r>
      <w:proofErr w:type="spellEnd"/>
      <w:r w:rsidRPr="003A7544">
        <w:rPr>
          <w:rFonts w:ascii="Times New Roman" w:eastAsia="Times New Roman" w:hAnsi="Times New Roman" w:cs="Times New Roman"/>
          <w:color w:val="000000"/>
          <w:sz w:val="23"/>
          <w:szCs w:val="23"/>
          <w:lang w:eastAsia="ru-RU"/>
        </w:rPr>
        <w:t>, афазия), а также учащихся, имеющих общее недоразвитие речи, сопровождающееся заиканием;</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7" w:name="100117"/>
      <w:bookmarkEnd w:id="217"/>
      <w:r w:rsidRPr="003A7544">
        <w:rPr>
          <w:rFonts w:ascii="Times New Roman" w:eastAsia="Times New Roman" w:hAnsi="Times New Roman" w:cs="Times New Roman"/>
          <w:color w:val="000000"/>
          <w:sz w:val="23"/>
          <w:szCs w:val="23"/>
          <w:lang w:eastAsia="ru-RU"/>
        </w:rPr>
        <w:t>2 отделение - для учащихся с тяжелой формой заикания при нормальном развитии речи.</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8" w:name="100118"/>
      <w:bookmarkEnd w:id="218"/>
      <w:r w:rsidRPr="003A7544">
        <w:rPr>
          <w:rFonts w:ascii="Times New Roman" w:eastAsia="Times New Roman" w:hAnsi="Times New Roman" w:cs="Times New Roman"/>
          <w:color w:val="000000"/>
          <w:sz w:val="23"/>
          <w:szCs w:val="23"/>
          <w:lang w:eastAsia="ru-RU"/>
        </w:rPr>
        <w:t>В составе 1 и 2 отделений комплектуются классы (группы) учащихся, имеющих однотипные формы речевой патологии, с обязательным учетом уровня их речевого развития.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19" w:name="000046"/>
      <w:bookmarkStart w:id="220" w:name="100119"/>
      <w:bookmarkEnd w:id="219"/>
      <w:bookmarkEnd w:id="220"/>
      <w:r w:rsidRPr="003A7544">
        <w:rPr>
          <w:rFonts w:ascii="Times New Roman" w:eastAsia="Times New Roman" w:hAnsi="Times New Roman" w:cs="Times New Roman"/>
          <w:color w:val="000000"/>
          <w:sz w:val="23"/>
          <w:szCs w:val="23"/>
          <w:lang w:eastAsia="ru-RU"/>
        </w:rPr>
        <w:t>28. В случае если учащиеся завершают освоение адаптированных общеобразовательных программ основного общего образования до достижения совершеннолетия и не могут быть трудоустроены, для них открываются классы (группы) с углубленным изучением отдельных учебных предметов, предметных областей соответствующей образовательной программы.</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1" w:name="000047"/>
      <w:bookmarkStart w:id="222" w:name="100120"/>
      <w:bookmarkEnd w:id="221"/>
      <w:bookmarkEnd w:id="222"/>
      <w:r w:rsidRPr="003A7544">
        <w:rPr>
          <w:rFonts w:ascii="Times New Roman" w:eastAsia="Times New Roman" w:hAnsi="Times New Roman" w:cs="Times New Roman"/>
          <w:color w:val="000000"/>
          <w:sz w:val="23"/>
          <w:szCs w:val="23"/>
          <w:lang w:eastAsia="ru-RU"/>
        </w:rPr>
        <w:t>29. В образовательной организации, осуществляющей образовательную деятельность по адаптированным общеобразовательным программам, допускается: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3" w:name="100121"/>
      <w:bookmarkEnd w:id="223"/>
      <w:r w:rsidRPr="003A7544">
        <w:rPr>
          <w:rFonts w:ascii="Times New Roman" w:eastAsia="Times New Roman" w:hAnsi="Times New Roman" w:cs="Times New Roman"/>
          <w:color w:val="000000"/>
          <w:sz w:val="23"/>
          <w:szCs w:val="23"/>
          <w:lang w:eastAsia="ru-RU"/>
        </w:rPr>
        <w:t>совместное обучение учащихся с задержкой психического развития и учащихся с расстройством аутистического спектра, интеллектуальное развитие которых сопоставимо с задержкой психического развития;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4" w:name="100122"/>
      <w:bookmarkEnd w:id="224"/>
      <w:r w:rsidRPr="003A7544">
        <w:rPr>
          <w:rFonts w:ascii="Times New Roman" w:eastAsia="Times New Roman" w:hAnsi="Times New Roman" w:cs="Times New Roman"/>
          <w:color w:val="000000"/>
          <w:sz w:val="23"/>
          <w:szCs w:val="23"/>
          <w:lang w:eastAsia="ru-RU"/>
        </w:rPr>
        <w:t xml:space="preserve">совместное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образовательным программам для учащихся с умственной отсталостью и учащихся с расстройством аутистического спектра, интеллектуальное развитие которых сопоставимо с умственной отсталостью (не более одного ребенка в один класс).</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5" w:name="100123"/>
      <w:bookmarkEnd w:id="225"/>
      <w:r w:rsidRPr="003A7544">
        <w:rPr>
          <w:rFonts w:ascii="Times New Roman" w:eastAsia="Times New Roman" w:hAnsi="Times New Roman" w:cs="Times New Roman"/>
          <w:color w:val="000000"/>
          <w:sz w:val="23"/>
          <w:szCs w:val="23"/>
          <w:lang w:eastAsia="ru-RU"/>
        </w:rPr>
        <w:t>Учащимся с расстройством аутистического спектра, интеллектуальное развитие которых сопоставимо с задержкой психического развития, на период адаптации к нахождению в образовательной организации (от полугода до 1 года) организуется специальное сопровождение.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6" w:name="100124"/>
      <w:bookmarkEnd w:id="226"/>
      <w:r w:rsidRPr="003A7544">
        <w:rPr>
          <w:rFonts w:ascii="Times New Roman" w:eastAsia="Times New Roman" w:hAnsi="Times New Roman" w:cs="Times New Roman"/>
          <w:color w:val="000000"/>
          <w:sz w:val="23"/>
          <w:szCs w:val="23"/>
          <w:lang w:eastAsia="ru-RU"/>
        </w:rPr>
        <w:t xml:space="preserve">Для успешной адаптации учащихся с расстройствами аутистического спектра на групповых занятиях кроме учителя присутствует воспитатель (тьютор), организуются индивидуальные занятия с педагогом-психологом по развитию навыков коммуникации, поддержке </w:t>
      </w:r>
      <w:r w:rsidRPr="003A7544">
        <w:rPr>
          <w:rFonts w:ascii="Times New Roman" w:eastAsia="Times New Roman" w:hAnsi="Times New Roman" w:cs="Times New Roman"/>
          <w:color w:val="000000"/>
          <w:sz w:val="23"/>
          <w:szCs w:val="23"/>
          <w:lang w:eastAsia="ru-RU"/>
        </w:rPr>
        <w:lastRenderedPageBreak/>
        <w:t>эмоционального и социального развития таких детей из расчета 5 - 8 учащихся с расстройством аутистического спектра на одну ставку должности педагога-психолога.</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7" w:name="000048"/>
      <w:bookmarkStart w:id="228" w:name="100125"/>
      <w:bookmarkEnd w:id="227"/>
      <w:bookmarkEnd w:id="228"/>
      <w:r w:rsidRPr="003A7544">
        <w:rPr>
          <w:rFonts w:ascii="Times New Roman" w:eastAsia="Times New Roman" w:hAnsi="Times New Roman" w:cs="Times New Roman"/>
          <w:color w:val="000000"/>
          <w:sz w:val="23"/>
          <w:szCs w:val="23"/>
          <w:lang w:eastAsia="ru-RU"/>
        </w:rPr>
        <w:t xml:space="preserve">30. </w:t>
      </w:r>
      <w:proofErr w:type="gramStart"/>
      <w:r w:rsidRPr="003A7544">
        <w:rPr>
          <w:rFonts w:ascii="Times New Roman" w:eastAsia="Times New Roman" w:hAnsi="Times New Roman" w:cs="Times New Roman"/>
          <w:color w:val="000000"/>
          <w:sz w:val="23"/>
          <w:szCs w:val="23"/>
          <w:lang w:eastAsia="ru-RU"/>
        </w:rPr>
        <w:t>Реализация адаптированных общеобразовательных программ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учащихся с ограниченными возможностями здоровья и их родителей (законных представителей) на основе выбора профиля труда, включающего в себя подготовку учащегося для индивидуальной трудовой деятельности.</w:t>
      </w:r>
      <w:proofErr w:type="gramEnd"/>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29" w:name="100126"/>
      <w:bookmarkEnd w:id="229"/>
      <w:r w:rsidRPr="003A7544">
        <w:rPr>
          <w:rFonts w:ascii="Times New Roman" w:eastAsia="Times New Roman" w:hAnsi="Times New Roman" w:cs="Times New Roman"/>
          <w:color w:val="000000"/>
          <w:sz w:val="23"/>
          <w:szCs w:val="23"/>
          <w:lang w:eastAsia="ru-RU"/>
        </w:rPr>
        <w:t>В классы (группы) с углубленным изучением отдельных учебных предметов, предметных областей соответствующей образовательной программы принимаются учащиеся, окончившие 9 (10) класс. Квалификационные разряды выпускникам присваиваются только администрацией заинтересованного предприятия или организацией профессионального образования. Учащимся, не получившим квалификационного разряда, выдается свидетельство об обучении и характеристика с перечнем работ, которые они способны выполнять самостоятельно.</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0" w:name="000049"/>
      <w:bookmarkStart w:id="231" w:name="100127"/>
      <w:bookmarkEnd w:id="230"/>
      <w:bookmarkEnd w:id="231"/>
      <w:r w:rsidRPr="003A7544">
        <w:rPr>
          <w:rFonts w:ascii="Times New Roman" w:eastAsia="Times New Roman" w:hAnsi="Times New Roman" w:cs="Times New Roman"/>
          <w:color w:val="000000"/>
          <w:sz w:val="23"/>
          <w:szCs w:val="23"/>
          <w:lang w:eastAsia="ru-RU"/>
        </w:rPr>
        <w:t>31. В образовательных организациях, осуществляющих образовательную деятельность по адаптированным общеобразовательным программам для учащихся с умственной отсталостью, создаются классы (группы) для учащихся с умеренной и тяжелой умственной отсталостью.</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2" w:name="100128"/>
      <w:bookmarkEnd w:id="232"/>
      <w:r w:rsidRPr="003A7544">
        <w:rPr>
          <w:rFonts w:ascii="Times New Roman" w:eastAsia="Times New Roman" w:hAnsi="Times New Roman" w:cs="Times New Roman"/>
          <w:color w:val="000000"/>
          <w:sz w:val="23"/>
          <w:szCs w:val="23"/>
          <w:lang w:eastAsia="ru-RU"/>
        </w:rPr>
        <w:t>В классы (группы), группы продленного дня для учащихся с умеренной и тяжелой умственной отсталостью принимаются дети, не имеющие медицинских противопоказаний для пребывания в образовательной организации, владеющие элементарными навыками самообслуживания.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3" w:name="000050"/>
      <w:bookmarkStart w:id="234" w:name="100129"/>
      <w:bookmarkEnd w:id="233"/>
      <w:bookmarkEnd w:id="234"/>
      <w:r w:rsidRPr="003A7544">
        <w:rPr>
          <w:rFonts w:ascii="Times New Roman" w:eastAsia="Times New Roman" w:hAnsi="Times New Roman" w:cs="Times New Roman"/>
          <w:color w:val="000000"/>
          <w:sz w:val="23"/>
          <w:szCs w:val="23"/>
          <w:lang w:eastAsia="ru-RU"/>
        </w:rPr>
        <w:t>32. При организации образовательной деятельности по адаптированной общеобразовательной программе создаются условия для лечебно-восстановительной работы, организации образовательной деятельности и коррекционных занятий с учетом особенностей учащихся из расчета по одной штатной единице:</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5" w:name="100130"/>
      <w:bookmarkEnd w:id="235"/>
      <w:r w:rsidRPr="003A7544">
        <w:rPr>
          <w:rFonts w:ascii="Times New Roman" w:eastAsia="Times New Roman" w:hAnsi="Times New Roman" w:cs="Times New Roman"/>
          <w:color w:val="000000"/>
          <w:sz w:val="23"/>
          <w:szCs w:val="23"/>
          <w:lang w:eastAsia="ru-RU"/>
        </w:rPr>
        <w:t>учителя-дефектолога (сурдопедагога, тифлопедагога)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6" w:name="100131"/>
      <w:bookmarkEnd w:id="236"/>
      <w:r w:rsidRPr="003A7544">
        <w:rPr>
          <w:rFonts w:ascii="Times New Roman" w:eastAsia="Times New Roman" w:hAnsi="Times New Roman" w:cs="Times New Roman"/>
          <w:color w:val="000000"/>
          <w:sz w:val="23"/>
          <w:szCs w:val="23"/>
          <w:lang w:eastAsia="ru-RU"/>
        </w:rPr>
        <w:t>учителя-логопеда на каждые 6 - 12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7" w:name="100132"/>
      <w:bookmarkEnd w:id="237"/>
      <w:r w:rsidRPr="003A7544">
        <w:rPr>
          <w:rFonts w:ascii="Times New Roman" w:eastAsia="Times New Roman" w:hAnsi="Times New Roman" w:cs="Times New Roman"/>
          <w:color w:val="000000"/>
          <w:sz w:val="23"/>
          <w:szCs w:val="23"/>
          <w:lang w:eastAsia="ru-RU"/>
        </w:rPr>
        <w:t>педагога-психолога на каждые 20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8" w:name="100133"/>
      <w:bookmarkEnd w:id="238"/>
      <w:proofErr w:type="spellStart"/>
      <w:r w:rsidRPr="003A7544">
        <w:rPr>
          <w:rFonts w:ascii="Times New Roman" w:eastAsia="Times New Roman" w:hAnsi="Times New Roman" w:cs="Times New Roman"/>
          <w:color w:val="000000"/>
          <w:sz w:val="23"/>
          <w:szCs w:val="23"/>
          <w:lang w:eastAsia="ru-RU"/>
        </w:rPr>
        <w:t>тьютора</w:t>
      </w:r>
      <w:proofErr w:type="spellEnd"/>
      <w:r w:rsidRPr="003A7544">
        <w:rPr>
          <w:rFonts w:ascii="Times New Roman" w:eastAsia="Times New Roman" w:hAnsi="Times New Roman" w:cs="Times New Roman"/>
          <w:color w:val="000000"/>
          <w:sz w:val="23"/>
          <w:szCs w:val="23"/>
          <w:lang w:eastAsia="ru-RU"/>
        </w:rPr>
        <w:t>, ассистента (помощника) на каждые 1 - 6 учащихся с ограниченными возможностями здоровья.</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39" w:name="000120"/>
      <w:bookmarkStart w:id="240" w:name="000089"/>
      <w:bookmarkStart w:id="241" w:name="000051"/>
      <w:bookmarkStart w:id="242" w:name="100134"/>
      <w:bookmarkEnd w:id="239"/>
      <w:bookmarkEnd w:id="240"/>
      <w:bookmarkEnd w:id="241"/>
      <w:bookmarkEnd w:id="242"/>
      <w:r w:rsidRPr="003A7544">
        <w:rPr>
          <w:rFonts w:ascii="Times New Roman" w:eastAsia="Times New Roman" w:hAnsi="Times New Roman" w:cs="Times New Roman"/>
          <w:color w:val="000000"/>
          <w:sz w:val="23"/>
          <w:szCs w:val="23"/>
          <w:lang w:eastAsia="ru-RU"/>
        </w:rPr>
        <w:t xml:space="preserve">33. Для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w:t>
      </w:r>
      <w:proofErr w:type="gramStart"/>
      <w:r w:rsidRPr="003A7544">
        <w:rPr>
          <w:rFonts w:ascii="Times New Roman" w:eastAsia="Times New Roman" w:hAnsi="Times New Roman" w:cs="Times New Roman"/>
          <w:color w:val="000000"/>
          <w:sz w:val="23"/>
          <w:szCs w:val="23"/>
          <w:lang w:eastAsia="ru-RU"/>
        </w:rPr>
        <w:t>обучение 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организуется на дому или в медицинских организациях &lt;25&gt;.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3" w:name="100135"/>
      <w:bookmarkEnd w:id="243"/>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4" w:name="000121"/>
      <w:bookmarkStart w:id="245" w:name="000090"/>
      <w:bookmarkStart w:id="246" w:name="000052"/>
      <w:bookmarkStart w:id="247" w:name="100136"/>
      <w:bookmarkEnd w:id="244"/>
      <w:bookmarkEnd w:id="245"/>
      <w:bookmarkEnd w:id="246"/>
      <w:bookmarkEnd w:id="247"/>
      <w:r w:rsidRPr="003A7544">
        <w:rPr>
          <w:rFonts w:ascii="Times New Roman" w:eastAsia="Times New Roman" w:hAnsi="Times New Roman" w:cs="Times New Roman"/>
          <w:color w:val="000000"/>
          <w:sz w:val="23"/>
          <w:szCs w:val="23"/>
          <w:lang w:eastAsia="ru-RU"/>
        </w:rPr>
        <w:t>&lt;25&gt; </w:t>
      </w:r>
      <w:hyperlink r:id="rId33" w:anchor="100586" w:history="1">
        <w:r w:rsidRPr="003A7544">
          <w:rPr>
            <w:rFonts w:ascii="Times New Roman" w:eastAsia="Times New Roman" w:hAnsi="Times New Roman" w:cs="Times New Roman"/>
            <w:color w:val="005EA5"/>
            <w:sz w:val="23"/>
            <w:szCs w:val="23"/>
            <w:u w:val="single"/>
            <w:bdr w:val="none" w:sz="0" w:space="0" w:color="auto" w:frame="1"/>
            <w:lang w:eastAsia="ru-RU"/>
          </w:rPr>
          <w:t>Часть 5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48" w:name="000122"/>
      <w:bookmarkStart w:id="249" w:name="000091"/>
      <w:bookmarkStart w:id="250" w:name="000053"/>
      <w:bookmarkStart w:id="251" w:name="100137"/>
      <w:bookmarkEnd w:id="248"/>
      <w:bookmarkEnd w:id="249"/>
      <w:bookmarkEnd w:id="250"/>
      <w:bookmarkEnd w:id="251"/>
      <w:r w:rsidRPr="003A7544">
        <w:rPr>
          <w:rFonts w:ascii="Times New Roman" w:eastAsia="Times New Roman" w:hAnsi="Times New Roman" w:cs="Times New Roman"/>
          <w:color w:val="000000"/>
          <w:sz w:val="23"/>
          <w:szCs w:val="23"/>
          <w:lang w:eastAsia="ru-RU"/>
        </w:rPr>
        <w:t xml:space="preserve">Порядок регламентации и оформления отношений государственной и муниципальной образовательной организации и родителей (законных представителей) учащихся, нуждающихся в длительном лечении, а также детей-инвалидов в части организации </w:t>
      </w:r>
      <w:proofErr w:type="gramStart"/>
      <w:r w:rsidRPr="003A7544">
        <w:rPr>
          <w:rFonts w:ascii="Times New Roman" w:eastAsia="Times New Roman" w:hAnsi="Times New Roman" w:cs="Times New Roman"/>
          <w:color w:val="000000"/>
          <w:sz w:val="23"/>
          <w:szCs w:val="23"/>
          <w:lang w:eastAsia="ru-RU"/>
        </w:rPr>
        <w:t xml:space="preserve">обучения </w:t>
      </w:r>
      <w:r w:rsidRPr="003A7544">
        <w:rPr>
          <w:rFonts w:ascii="Times New Roman" w:eastAsia="Times New Roman" w:hAnsi="Times New Roman" w:cs="Times New Roman"/>
          <w:color w:val="000000"/>
          <w:sz w:val="23"/>
          <w:szCs w:val="23"/>
          <w:lang w:eastAsia="ru-RU"/>
        </w:rPr>
        <w:lastRenderedPageBreak/>
        <w:t>по</w:t>
      </w:r>
      <w:proofErr w:type="gramEnd"/>
      <w:r w:rsidRPr="003A7544">
        <w:rPr>
          <w:rFonts w:ascii="Times New Roman" w:eastAsia="Times New Roman" w:hAnsi="Times New Roman" w:cs="Times New Roman"/>
          <w:color w:val="000000"/>
          <w:sz w:val="23"/>
          <w:szCs w:val="23"/>
          <w:lang w:eastAsia="ru-RU"/>
        </w:rPr>
        <w:t xml:space="preserve">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 &lt;26&gt;.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2" w:name="100138"/>
      <w:bookmarkEnd w:id="252"/>
      <w:r w:rsidRPr="003A7544">
        <w:rPr>
          <w:rFonts w:ascii="Times New Roman" w:eastAsia="Times New Roman" w:hAnsi="Times New Roman" w:cs="Times New Roman"/>
          <w:color w:val="000000"/>
          <w:sz w:val="23"/>
          <w:szCs w:val="23"/>
          <w:lang w:eastAsia="ru-RU"/>
        </w:rPr>
        <w:t>--------------------------------</w:t>
      </w:r>
    </w:p>
    <w:p w:rsidR="003A7544" w:rsidRPr="003A7544" w:rsidRDefault="003A7544" w:rsidP="003A7544">
      <w:pPr>
        <w:spacing w:after="0" w:line="330" w:lineRule="atLeast"/>
        <w:jc w:val="both"/>
        <w:textAlignment w:val="baseline"/>
        <w:rPr>
          <w:rFonts w:ascii="Times New Roman" w:eastAsia="Times New Roman" w:hAnsi="Times New Roman" w:cs="Times New Roman"/>
          <w:color w:val="000000"/>
          <w:sz w:val="23"/>
          <w:szCs w:val="23"/>
          <w:lang w:eastAsia="ru-RU"/>
        </w:rPr>
      </w:pPr>
      <w:bookmarkStart w:id="253" w:name="000123"/>
      <w:bookmarkStart w:id="254" w:name="000092"/>
      <w:bookmarkStart w:id="255" w:name="000054"/>
      <w:bookmarkStart w:id="256" w:name="100139"/>
      <w:bookmarkEnd w:id="253"/>
      <w:bookmarkEnd w:id="254"/>
      <w:bookmarkEnd w:id="255"/>
      <w:bookmarkEnd w:id="256"/>
      <w:r w:rsidRPr="003A7544">
        <w:rPr>
          <w:rFonts w:ascii="Times New Roman" w:eastAsia="Times New Roman" w:hAnsi="Times New Roman" w:cs="Times New Roman"/>
          <w:color w:val="000000"/>
          <w:sz w:val="23"/>
          <w:szCs w:val="23"/>
          <w:lang w:eastAsia="ru-RU"/>
        </w:rPr>
        <w:t>&lt;26&gt; </w:t>
      </w:r>
      <w:hyperlink r:id="rId34" w:anchor="100587" w:history="1">
        <w:r w:rsidRPr="003A7544">
          <w:rPr>
            <w:rFonts w:ascii="Times New Roman" w:eastAsia="Times New Roman" w:hAnsi="Times New Roman" w:cs="Times New Roman"/>
            <w:color w:val="005EA5"/>
            <w:sz w:val="23"/>
            <w:szCs w:val="23"/>
            <w:u w:val="single"/>
            <w:bdr w:val="none" w:sz="0" w:space="0" w:color="auto" w:frame="1"/>
            <w:lang w:eastAsia="ru-RU"/>
          </w:rPr>
          <w:t>Часть 6 статьи 41</w:t>
        </w:r>
      </w:hyperlink>
      <w:r w:rsidRPr="003A7544">
        <w:rPr>
          <w:rFonts w:ascii="Times New Roman" w:eastAsia="Times New Roman" w:hAnsi="Times New Roman" w:cs="Times New Roman"/>
          <w:color w:val="000000"/>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r w:rsidRPr="003A7544">
        <w:rPr>
          <w:rFonts w:ascii="Times New Roman" w:eastAsia="Times New Roman" w:hAnsi="Times New Roman" w:cs="Times New Roman"/>
          <w:color w:val="000000"/>
          <w:sz w:val="23"/>
          <w:szCs w:val="23"/>
          <w:lang w:eastAsia="ru-RU"/>
        </w:rPr>
        <w:br/>
      </w:r>
      <w:r w:rsidRPr="003A7544">
        <w:rPr>
          <w:rFonts w:ascii="Times New Roman" w:eastAsia="Times New Roman" w:hAnsi="Times New Roman" w:cs="Times New Roman"/>
          <w:color w:val="000000"/>
          <w:sz w:val="23"/>
          <w:szCs w:val="23"/>
          <w:lang w:eastAsia="ru-RU"/>
        </w:rPr>
        <w:br/>
      </w:r>
      <w:bookmarkStart w:id="257" w:name="_GoBack"/>
      <w:bookmarkEnd w:id="257"/>
      <w:r w:rsidRPr="003A7544">
        <w:rPr>
          <w:rFonts w:ascii="Times New Roman" w:eastAsia="Times New Roman" w:hAnsi="Times New Roman" w:cs="Times New Roman"/>
          <w:b/>
          <w:bCs/>
          <w:color w:val="005EA5"/>
          <w:sz w:val="30"/>
          <w:szCs w:val="30"/>
          <w:lang w:eastAsia="ru-RU"/>
        </w:rPr>
        <w:t xml:space="preserve">Приказ </w:t>
      </w:r>
      <w:proofErr w:type="spellStart"/>
      <w:r w:rsidRPr="003A7544">
        <w:rPr>
          <w:rFonts w:ascii="Times New Roman" w:eastAsia="Times New Roman" w:hAnsi="Times New Roman" w:cs="Times New Roman"/>
          <w:b/>
          <w:bCs/>
          <w:color w:val="005EA5"/>
          <w:sz w:val="30"/>
          <w:szCs w:val="30"/>
          <w:lang w:eastAsia="ru-RU"/>
        </w:rPr>
        <w:t>Минобрнауки</w:t>
      </w:r>
      <w:proofErr w:type="spellEnd"/>
      <w:r w:rsidRPr="003A7544">
        <w:rPr>
          <w:rFonts w:ascii="Times New Roman" w:eastAsia="Times New Roman" w:hAnsi="Times New Roman" w:cs="Times New Roman"/>
          <w:b/>
          <w:bCs/>
          <w:color w:val="005EA5"/>
          <w:sz w:val="30"/>
          <w:szCs w:val="30"/>
          <w:lang w:eastAsia="ru-RU"/>
        </w:rPr>
        <w:t xml:space="preserve">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rPr>
          <w:rFonts w:ascii="Times New Roman" w:eastAsia="Times New Roman" w:hAnsi="Times New Roman" w:cs="Times New Roman"/>
          <w:sz w:val="24"/>
          <w:szCs w:val="24"/>
          <w:lang w:eastAsia="ru-RU"/>
        </w:rPr>
      </w:pPr>
    </w:p>
    <w:p w:rsidR="003A7544" w:rsidRPr="003A7544" w:rsidRDefault="009D02F2" w:rsidP="003A7544">
      <w:pPr>
        <w:spacing w:after="0" w:line="330" w:lineRule="atLeast"/>
        <w:textAlignment w:val="baseline"/>
        <w:rPr>
          <w:rFonts w:ascii="inherit" w:eastAsia="Times New Roman" w:hAnsi="inherit" w:cs="Arial"/>
          <w:color w:val="000000"/>
          <w:sz w:val="23"/>
          <w:szCs w:val="23"/>
          <w:lang w:eastAsia="ru-RU"/>
        </w:rPr>
      </w:pPr>
      <w:hyperlink r:id="rId35" w:anchor="100395" w:history="1">
        <w:proofErr w:type="gramStart"/>
        <w:r w:rsidR="003A7544" w:rsidRPr="003A7544">
          <w:rPr>
            <w:rFonts w:ascii="inherit" w:eastAsia="Times New Roman" w:hAnsi="inherit" w:cs="Arial"/>
            <w:color w:val="005EA5"/>
            <w:sz w:val="23"/>
            <w:szCs w:val="23"/>
            <w:u w:val="single"/>
            <w:bdr w:val="none" w:sz="0" w:space="0" w:color="auto" w:frame="1"/>
            <w:lang w:eastAsia="ru-RU"/>
          </w:rPr>
          <w:t>&lt;Письмо&gt; ФНС России от 25.01.2016 N ОА-4-17/832@ "Об организации работы по информированию граждан о преимуществах получения государственных услуг в электронном виде" (вместе с &lt;Письмом&gt;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Минкомсвязи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10.09.2015 N П13-1-16587 "О направлении протокола", "Протоколом заседания Консультативного совета по вопросам развития и эксплуатации инфраструктуры электронного правительства при Министерстве связи и массовых коммуникаций Российской Федерации" от 28.08.2015 N 353пр)</w:t>
        </w:r>
      </w:hyperlink>
      <w:proofErr w:type="gramEnd"/>
    </w:p>
    <w:bookmarkStart w:id="258" w:name="100395"/>
    <w:bookmarkEnd w:id="258"/>
    <w:p w:rsidR="003A7544" w:rsidRPr="003A7544" w:rsidRDefault="009D02F2" w:rsidP="003A7544">
      <w:pPr>
        <w:spacing w:after="0" w:line="330" w:lineRule="atLeast"/>
        <w:jc w:val="both"/>
        <w:textAlignment w:val="baseline"/>
        <w:rPr>
          <w:rFonts w:ascii="inherit" w:eastAsia="Times New Roman" w:hAnsi="inherit" w:cs="Arial"/>
          <w:color w:val="000000"/>
          <w:sz w:val="23"/>
          <w:szCs w:val="23"/>
          <w:lang w:eastAsia="ru-RU"/>
        </w:rPr>
      </w:pPr>
      <w:r w:rsidRPr="003A7544">
        <w:rPr>
          <w:rFonts w:ascii="inherit" w:eastAsia="Times New Roman" w:hAnsi="inherit" w:cs="Arial"/>
          <w:color w:val="000000"/>
          <w:sz w:val="23"/>
          <w:szCs w:val="23"/>
          <w:lang w:eastAsia="ru-RU"/>
        </w:rPr>
        <w:fldChar w:fldCharType="begin"/>
      </w:r>
      <w:r w:rsidR="003A7544" w:rsidRPr="003A7544">
        <w:rPr>
          <w:rFonts w:ascii="inherit" w:eastAsia="Times New Roman" w:hAnsi="inherit" w:cs="Arial"/>
          <w:color w:val="000000"/>
          <w:sz w:val="23"/>
          <w:szCs w:val="23"/>
          <w:lang w:eastAsia="ru-RU"/>
        </w:rPr>
        <w:instrText xml:space="preserve"> HYPERLINK "https://legalacts.ru/doc/prikaz-minobrnauki-rossii-ot-30082013-n-1015/" </w:instrText>
      </w:r>
      <w:r w:rsidRPr="003A7544">
        <w:rPr>
          <w:rFonts w:ascii="inherit" w:eastAsia="Times New Roman" w:hAnsi="inherit" w:cs="Arial"/>
          <w:color w:val="000000"/>
          <w:sz w:val="23"/>
          <w:szCs w:val="23"/>
          <w:lang w:eastAsia="ru-RU"/>
        </w:rPr>
        <w:fldChar w:fldCharType="separate"/>
      </w:r>
      <w:r w:rsidR="003A7544" w:rsidRPr="003A7544">
        <w:rPr>
          <w:rFonts w:ascii="inherit" w:eastAsia="Times New Roman" w:hAnsi="inherit" w:cs="Arial"/>
          <w:color w:val="005EA5"/>
          <w:sz w:val="23"/>
          <w:szCs w:val="23"/>
          <w:u w:val="single"/>
          <w:bdr w:val="none" w:sz="0" w:space="0" w:color="auto" w:frame="1"/>
          <w:lang w:eastAsia="ru-RU"/>
        </w:rPr>
        <w:t>приказ</w:t>
      </w:r>
      <w:r w:rsidRPr="003A7544">
        <w:rPr>
          <w:rFonts w:ascii="inherit" w:eastAsia="Times New Roman" w:hAnsi="inherit" w:cs="Arial"/>
          <w:color w:val="000000"/>
          <w:sz w:val="23"/>
          <w:szCs w:val="23"/>
          <w:lang w:eastAsia="ru-RU"/>
        </w:rPr>
        <w:fldChar w:fldCharType="end"/>
      </w:r>
      <w:r w:rsidR="003A7544" w:rsidRPr="003A7544">
        <w:rPr>
          <w:rFonts w:ascii="inherit" w:eastAsia="Times New Roman" w:hAnsi="inherit" w:cs="Arial"/>
          <w:color w:val="000000"/>
          <w:sz w:val="23"/>
          <w:szCs w:val="23"/>
          <w:lang w:eastAsia="ru-RU"/>
        </w:rPr>
        <w:t> </w:t>
      </w:r>
      <w:proofErr w:type="spellStart"/>
      <w:r w:rsidR="003A7544" w:rsidRPr="003A7544">
        <w:rPr>
          <w:rFonts w:ascii="inherit" w:eastAsia="Times New Roman" w:hAnsi="inherit" w:cs="Arial"/>
          <w:color w:val="000000"/>
          <w:sz w:val="23"/>
          <w:szCs w:val="23"/>
          <w:lang w:eastAsia="ru-RU"/>
        </w:rPr>
        <w:t>Минобрнауки</w:t>
      </w:r>
      <w:proofErr w:type="spellEnd"/>
      <w:r w:rsidR="003A7544"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9D02F2" w:rsidP="003A7544">
      <w:pPr>
        <w:spacing w:after="0" w:line="330" w:lineRule="atLeast"/>
        <w:textAlignment w:val="baseline"/>
        <w:rPr>
          <w:rFonts w:ascii="inherit" w:eastAsia="Times New Roman" w:hAnsi="inherit" w:cs="Arial"/>
          <w:color w:val="000000"/>
          <w:sz w:val="23"/>
          <w:szCs w:val="23"/>
          <w:lang w:eastAsia="ru-RU"/>
        </w:rPr>
      </w:pPr>
      <w:hyperlink r:id="rId36" w:anchor="100010"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19.11.2013 N 08-1749 "Об общеобразовательных организациях со специальными наименованиями"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59" w:name="100010"/>
      <w:bookmarkEnd w:id="259"/>
      <w:proofErr w:type="gramStart"/>
      <w:r w:rsidRPr="003A7544">
        <w:rPr>
          <w:rFonts w:ascii="inherit" w:eastAsia="Times New Roman" w:hAnsi="inherit" w:cs="Arial"/>
          <w:color w:val="000000"/>
          <w:sz w:val="23"/>
          <w:szCs w:val="23"/>
          <w:lang w:eastAsia="ru-RU"/>
        </w:rPr>
        <w:t>Также сообщаем, что в настоящее время утвержден </w:t>
      </w:r>
      <w:hyperlink r:id="rId37" w:history="1">
        <w:r w:rsidRPr="003A7544">
          <w:rPr>
            <w:rFonts w:ascii="inherit" w:eastAsia="Times New Roman" w:hAnsi="inherit" w:cs="Arial"/>
            <w:color w:val="005EA5"/>
            <w:sz w:val="23"/>
            <w:szCs w:val="23"/>
            <w:u w:val="single"/>
            <w:bdr w:val="none" w:sz="0" w:space="0" w:color="auto" w:frame="1"/>
            <w:lang w:eastAsia="ru-RU"/>
          </w:rPr>
          <w:t>приказ</w:t>
        </w:r>
      </w:hyperlink>
      <w:r w:rsidRPr="003A7544">
        <w:rPr>
          <w:rFonts w:ascii="inherit" w:eastAsia="Times New Roman" w:hAnsi="inherit" w:cs="Arial"/>
          <w:color w:val="000000"/>
          <w:sz w:val="23"/>
          <w:szCs w:val="23"/>
          <w:lang w:eastAsia="ru-RU"/>
        </w:rPr>
        <w:t>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(далее - Порядок) (зарегистрирован в Министерстве юстиции Российской Федерации от 1 октября 2013 г., регистрационный N 30067).</w:t>
      </w:r>
      <w:proofErr w:type="gramEnd"/>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9D02F2" w:rsidP="003A7544">
      <w:pPr>
        <w:spacing w:after="0" w:line="330" w:lineRule="atLeast"/>
        <w:textAlignment w:val="baseline"/>
        <w:rPr>
          <w:rFonts w:ascii="inherit" w:eastAsia="Times New Roman" w:hAnsi="inherit" w:cs="Arial"/>
          <w:color w:val="000000"/>
          <w:sz w:val="23"/>
          <w:szCs w:val="23"/>
          <w:lang w:eastAsia="ru-RU"/>
        </w:rPr>
      </w:pPr>
      <w:hyperlink r:id="rId38" w:anchor="100037"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26.05.2014 N ВК-1048/07 "О порядке получения образования воспитанниками детских домов-интернатов" (вместе с "Разъяснениями о порядке получения образования воспитанниками, проживающими в детских домах-интернатах для умственно отсталых детей и домах-интернатах для детей с физическими недостатками")</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0" w:name="100037"/>
      <w:bookmarkEnd w:id="260"/>
      <w:proofErr w:type="gramStart"/>
      <w:r w:rsidRPr="003A7544">
        <w:rPr>
          <w:rFonts w:ascii="inherit" w:eastAsia="Times New Roman" w:hAnsi="inherit" w:cs="Arial"/>
          <w:color w:val="000000"/>
          <w:sz w:val="23"/>
          <w:szCs w:val="23"/>
          <w:lang w:eastAsia="ru-RU"/>
        </w:rPr>
        <w:t xml:space="preserve">В соответствии с приказами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w:t>
      </w:r>
      <w:hyperlink r:id="rId39" w:anchor="100080" w:history="1">
        <w:r w:rsidRPr="003A7544">
          <w:rPr>
            <w:rFonts w:ascii="inherit" w:eastAsia="Times New Roman" w:hAnsi="inherit" w:cs="Arial"/>
            <w:color w:val="005EA5"/>
            <w:sz w:val="23"/>
            <w:szCs w:val="23"/>
            <w:u w:val="single"/>
            <w:bdr w:val="none" w:sz="0" w:space="0" w:color="auto" w:frame="1"/>
            <w:lang w:eastAsia="ru-RU"/>
          </w:rPr>
          <w:t>N 1014</w:t>
        </w:r>
      </w:hyperlink>
      <w:r w:rsidRPr="003A7544">
        <w:rPr>
          <w:rFonts w:ascii="inherit" w:eastAsia="Times New Roman" w:hAnsi="inherit" w:cs="Arial"/>
          <w:color w:val="000000"/>
          <w:sz w:val="23"/>
          <w:szCs w:val="23"/>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от 30 августа 2013 г. </w:t>
      </w:r>
      <w:hyperlink r:id="rId40" w:anchor="100134" w:history="1">
        <w:r w:rsidRPr="003A7544">
          <w:rPr>
            <w:rFonts w:ascii="inherit" w:eastAsia="Times New Roman" w:hAnsi="inherit" w:cs="Arial"/>
            <w:color w:val="005EA5"/>
            <w:sz w:val="23"/>
            <w:szCs w:val="23"/>
            <w:u w:val="single"/>
            <w:bdr w:val="none" w:sz="0" w:space="0" w:color="auto" w:frame="1"/>
            <w:lang w:eastAsia="ru-RU"/>
          </w:rPr>
          <w:t>N 1015</w:t>
        </w:r>
      </w:hyperlink>
      <w:r w:rsidRPr="003A7544">
        <w:rPr>
          <w:rFonts w:ascii="inherit" w:eastAsia="Times New Roman" w:hAnsi="inherit" w:cs="Arial"/>
          <w:color w:val="000000"/>
          <w:sz w:val="23"/>
          <w:szCs w:val="23"/>
          <w:lang w:eastAsia="ru-RU"/>
        </w:rPr>
        <w:t xml:space="preserve"> "Об утверждении порядка организации и </w:t>
      </w:r>
      <w:r w:rsidRPr="003A7544">
        <w:rPr>
          <w:rFonts w:ascii="inherit" w:eastAsia="Times New Roman" w:hAnsi="inherit" w:cs="Arial"/>
          <w:color w:val="000000"/>
          <w:sz w:val="23"/>
          <w:szCs w:val="23"/>
          <w:lang w:eastAsia="ru-RU"/>
        </w:rPr>
        <w:lastRenderedPageBreak/>
        <w:t>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утвержденыпорядки</w:t>
      </w:r>
      <w:proofErr w:type="gramEnd"/>
      <w:r w:rsidRPr="003A7544">
        <w:rPr>
          <w:rFonts w:ascii="inherit" w:eastAsia="Times New Roman" w:hAnsi="inherit" w:cs="Arial"/>
          <w:color w:val="000000"/>
          <w:sz w:val="23"/>
          <w:szCs w:val="23"/>
          <w:lang w:eastAsia="ru-RU"/>
        </w:rPr>
        <w:t xml:space="preserve"> </w:t>
      </w:r>
      <w:proofErr w:type="gramStart"/>
      <w:r w:rsidRPr="003A7544">
        <w:rPr>
          <w:rFonts w:ascii="inherit" w:eastAsia="Times New Roman" w:hAnsi="inherit" w:cs="Arial"/>
          <w:color w:val="000000"/>
          <w:sz w:val="23"/>
          <w:szCs w:val="23"/>
          <w:lang w:eastAsia="ru-RU"/>
        </w:rPr>
        <w:t>организации и осуществления образовательной деятельности по основным общеобразовательным программам различного уровня и (или) направленности, согласно которым для воспитанников и учащихся, нуждающихся в длительном лечении, детей-инвалидов,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по образовательным программам дошкольного образования и (или) общеобразовательным программам организуется на дому или в</w:t>
      </w:r>
      <w:proofErr w:type="gramEnd"/>
      <w:r w:rsidRPr="003A7544">
        <w:rPr>
          <w:rFonts w:ascii="inherit" w:eastAsia="Times New Roman" w:hAnsi="inherit" w:cs="Arial"/>
          <w:color w:val="000000"/>
          <w:sz w:val="23"/>
          <w:szCs w:val="23"/>
          <w:lang w:eastAsia="ru-RU"/>
        </w:rPr>
        <w:t xml:space="preserve"> медицинских </w:t>
      </w:r>
      <w:proofErr w:type="gramStart"/>
      <w:r w:rsidRPr="003A7544">
        <w:rPr>
          <w:rFonts w:ascii="inherit" w:eastAsia="Times New Roman" w:hAnsi="inherit" w:cs="Arial"/>
          <w:color w:val="000000"/>
          <w:sz w:val="23"/>
          <w:szCs w:val="23"/>
          <w:lang w:eastAsia="ru-RU"/>
        </w:rPr>
        <w:t>организациях</w:t>
      </w:r>
      <w:proofErr w:type="gramEnd"/>
      <w:r w:rsidRPr="003A7544">
        <w:rPr>
          <w:rFonts w:ascii="inherit" w:eastAsia="Times New Roman" w:hAnsi="inherit" w:cs="Arial"/>
          <w:color w:val="000000"/>
          <w:sz w:val="23"/>
          <w:szCs w:val="23"/>
          <w:lang w:eastAsia="ru-RU"/>
        </w:rPr>
        <w:t>.</w:t>
      </w:r>
    </w:p>
    <w:p w:rsidR="003A7544" w:rsidRPr="003A7544" w:rsidRDefault="003A7544" w:rsidP="003A7544">
      <w:pPr>
        <w:spacing w:after="0" w:line="240" w:lineRule="auto"/>
        <w:textAlignment w:val="baseline"/>
        <w:rPr>
          <w:rFonts w:ascii="Arial" w:eastAsia="Times New Roman" w:hAnsi="Arial" w:cs="Arial"/>
          <w:color w:val="000000"/>
          <w:sz w:val="23"/>
          <w:szCs w:val="23"/>
          <w:lang w:eastAsia="ru-RU"/>
        </w:rPr>
      </w:pPr>
      <w:r w:rsidRPr="003A7544">
        <w:rPr>
          <w:rFonts w:ascii="Arial" w:eastAsia="Times New Roman" w:hAnsi="Arial" w:cs="Arial"/>
          <w:color w:val="000000"/>
          <w:sz w:val="23"/>
          <w:szCs w:val="23"/>
          <w:lang w:eastAsia="ru-RU"/>
        </w:rPr>
        <w:br/>
      </w:r>
    </w:p>
    <w:p w:rsidR="003A7544" w:rsidRPr="003A7544" w:rsidRDefault="009D02F2" w:rsidP="003A7544">
      <w:pPr>
        <w:spacing w:after="0" w:line="330" w:lineRule="atLeast"/>
        <w:textAlignment w:val="baseline"/>
        <w:rPr>
          <w:rFonts w:ascii="inherit" w:eastAsia="Times New Roman" w:hAnsi="inherit" w:cs="Arial"/>
          <w:color w:val="000000"/>
          <w:sz w:val="23"/>
          <w:szCs w:val="23"/>
          <w:lang w:eastAsia="ru-RU"/>
        </w:rPr>
      </w:pPr>
      <w:hyperlink r:id="rId41" w:anchor="100049" w:history="1">
        <w:r w:rsidR="003A7544" w:rsidRPr="003A7544">
          <w:rPr>
            <w:rFonts w:ascii="inherit" w:eastAsia="Times New Roman" w:hAnsi="inherit" w:cs="Arial"/>
            <w:color w:val="005EA5"/>
            <w:sz w:val="23"/>
            <w:szCs w:val="23"/>
            <w:u w:val="single"/>
            <w:bdr w:val="none" w:sz="0" w:space="0" w:color="auto" w:frame="1"/>
            <w:lang w:eastAsia="ru-RU"/>
          </w:rPr>
          <w:t>&lt;Письмо&gt;</w:t>
        </w:r>
        <w:proofErr w:type="spellStart"/>
        <w:r w:rsidR="003A7544" w:rsidRPr="003A7544">
          <w:rPr>
            <w:rFonts w:ascii="inherit" w:eastAsia="Times New Roman" w:hAnsi="inherit" w:cs="Arial"/>
            <w:color w:val="005EA5"/>
            <w:sz w:val="23"/>
            <w:szCs w:val="23"/>
            <w:u w:val="single"/>
            <w:bdr w:val="none" w:sz="0" w:space="0" w:color="auto" w:frame="1"/>
            <w:lang w:eastAsia="ru-RU"/>
          </w:rPr>
          <w:t>Минобрнауки</w:t>
        </w:r>
        <w:proofErr w:type="spellEnd"/>
        <w:r w:rsidR="003A7544" w:rsidRPr="003A7544">
          <w:rPr>
            <w:rFonts w:ascii="inherit" w:eastAsia="Times New Roman" w:hAnsi="inherit" w:cs="Arial"/>
            <w:color w:val="005EA5"/>
            <w:sz w:val="23"/>
            <w:szCs w:val="23"/>
            <w:u w:val="single"/>
            <w:bdr w:val="none" w:sz="0" w:space="0" w:color="auto" w:frame="1"/>
            <w:lang w:eastAsia="ru-RU"/>
          </w:rPr>
          <w:t xml:space="preserve"> России от 07.08.2015 N 08-1228 "О направлении рекомендаций" (вместе с "Методическими рекомендациями по вопросам введения федерального государственного образовательного стандарта основного общего образования")</w:t>
        </w:r>
      </w:hyperlink>
    </w:p>
    <w:p w:rsidR="003A7544" w:rsidRPr="003A7544" w:rsidRDefault="003A7544" w:rsidP="003A7544">
      <w:pPr>
        <w:spacing w:after="0" w:line="330" w:lineRule="atLeast"/>
        <w:jc w:val="both"/>
        <w:textAlignment w:val="baseline"/>
        <w:rPr>
          <w:rFonts w:ascii="inherit" w:eastAsia="Times New Roman" w:hAnsi="inherit" w:cs="Arial"/>
          <w:color w:val="000000"/>
          <w:sz w:val="23"/>
          <w:szCs w:val="23"/>
          <w:lang w:eastAsia="ru-RU"/>
        </w:rPr>
      </w:pPr>
      <w:bookmarkStart w:id="261" w:name="100049"/>
      <w:bookmarkEnd w:id="261"/>
      <w:proofErr w:type="gramStart"/>
      <w:r w:rsidRPr="003A7544">
        <w:rPr>
          <w:rFonts w:ascii="inherit" w:eastAsia="Times New Roman" w:hAnsi="inherit" w:cs="Arial"/>
          <w:color w:val="000000"/>
          <w:sz w:val="23"/>
          <w:szCs w:val="23"/>
          <w:lang w:eastAsia="ru-RU"/>
        </w:rPr>
        <w:t>Организацию и осуществление образовательной деятельности по образовательной программе основного общего образования, в том числе особенности организации образовательной деятельности для обучающихся с ограниченными возможностями здоровья, регламентирует </w:t>
      </w:r>
      <w:hyperlink r:id="rId42" w:anchor="100010" w:history="1">
        <w:r w:rsidRPr="003A7544">
          <w:rPr>
            <w:rFonts w:ascii="inherit" w:eastAsia="Times New Roman" w:hAnsi="inherit" w:cs="Arial"/>
            <w:color w:val="005EA5"/>
            <w:sz w:val="23"/>
            <w:szCs w:val="23"/>
            <w:u w:val="single"/>
            <w:bdr w:val="none" w:sz="0" w:space="0" w:color="auto" w:frame="1"/>
            <w:lang w:eastAsia="ru-RU"/>
          </w:rPr>
          <w:t>Порядок</w:t>
        </w:r>
      </w:hyperlink>
      <w:r w:rsidRPr="003A7544">
        <w:rPr>
          <w:rFonts w:ascii="inherit" w:eastAsia="Times New Roman" w:hAnsi="inherit" w:cs="Arial"/>
          <w:color w:val="000000"/>
          <w:sz w:val="23"/>
          <w:szCs w:val="23"/>
          <w:lang w:eastAsia="ru-RU"/>
        </w:rP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w:t>
      </w:r>
      <w:proofErr w:type="spellStart"/>
      <w:r w:rsidRPr="003A7544">
        <w:rPr>
          <w:rFonts w:ascii="inherit" w:eastAsia="Times New Roman" w:hAnsi="inherit" w:cs="Arial"/>
          <w:color w:val="000000"/>
          <w:sz w:val="23"/>
          <w:szCs w:val="23"/>
          <w:lang w:eastAsia="ru-RU"/>
        </w:rPr>
        <w:t>Минобрнауки</w:t>
      </w:r>
      <w:proofErr w:type="spellEnd"/>
      <w:r w:rsidRPr="003A7544">
        <w:rPr>
          <w:rFonts w:ascii="inherit" w:eastAsia="Times New Roman" w:hAnsi="inherit" w:cs="Arial"/>
          <w:color w:val="000000"/>
          <w:sz w:val="23"/>
          <w:szCs w:val="23"/>
          <w:lang w:eastAsia="ru-RU"/>
        </w:rPr>
        <w:t xml:space="preserve"> России от 30 августа 2013 г. N 1015.</w:t>
      </w:r>
      <w:proofErr w:type="gramEnd"/>
    </w:p>
    <w:p w:rsidR="0082550D" w:rsidRDefault="0082550D"/>
    <w:sectPr w:rsidR="0082550D" w:rsidSect="009D02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19C2"/>
    <w:rsid w:val="003A7544"/>
    <w:rsid w:val="0082550D"/>
    <w:rsid w:val="009A2B02"/>
    <w:rsid w:val="009D02F2"/>
    <w:rsid w:val="009D19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2F2"/>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A75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A7544"/>
    <w:rPr>
      <w:rFonts w:ascii="Times New Roman" w:eastAsia="Times New Roman" w:hAnsi="Times New Roman" w:cs="Times New Roman"/>
      <w:b/>
      <w:bCs/>
      <w:sz w:val="36"/>
      <w:szCs w:val="36"/>
      <w:lang w:eastAsia="ru-RU"/>
    </w:rPr>
  </w:style>
  <w:style w:type="paragraph" w:customStyle="1" w:styleId="pcenter">
    <w:name w:val="pcenter"/>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3A75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A7544"/>
    <w:rPr>
      <w:rFonts w:ascii="Courier New" w:eastAsia="Times New Roman" w:hAnsi="Courier New" w:cs="Courier New"/>
      <w:sz w:val="20"/>
      <w:szCs w:val="20"/>
      <w:lang w:eastAsia="ru-RU"/>
    </w:rPr>
  </w:style>
  <w:style w:type="paragraph" w:customStyle="1" w:styleId="pboth">
    <w:name w:val="pboth"/>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A7544"/>
    <w:rPr>
      <w:color w:val="0000FF"/>
      <w:u w:val="single"/>
    </w:rPr>
  </w:style>
  <w:style w:type="paragraph" w:customStyle="1" w:styleId="pright">
    <w:name w:val="pright"/>
    <w:basedOn w:val="a"/>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3A754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653993946">
      <w:bodyDiv w:val="1"/>
      <w:marLeft w:val="0"/>
      <w:marRight w:val="0"/>
      <w:marTop w:val="0"/>
      <w:marBottom w:val="0"/>
      <w:divBdr>
        <w:top w:val="none" w:sz="0" w:space="0" w:color="auto"/>
        <w:left w:val="none" w:sz="0" w:space="0" w:color="auto"/>
        <w:bottom w:val="none" w:sz="0" w:space="0" w:color="auto"/>
        <w:right w:val="none" w:sz="0" w:space="0" w:color="auto"/>
      </w:divBdr>
      <w:divsChild>
        <w:div w:id="2043510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273_FZ-ob-obrazovanii/glava-2/statja-17/" TargetMode="External"/><Relationship Id="rId13" Type="http://schemas.openxmlformats.org/officeDocument/2006/relationships/hyperlink" Target="https://legalacts.ru/doc/273_FZ-ob-obrazovanii/glava-2/statja-12/" TargetMode="External"/><Relationship Id="rId18" Type="http://schemas.openxmlformats.org/officeDocument/2006/relationships/hyperlink" Target="https://legalacts.ru/doc/ukaz-prezidenta-rf-ot-01122016-n-642-o-strategii/" TargetMode="External"/><Relationship Id="rId26" Type="http://schemas.openxmlformats.org/officeDocument/2006/relationships/hyperlink" Target="https://legalacts.ru/doc/273_FZ-ob-obrazovanii/glava-6/statja-58/" TargetMode="External"/><Relationship Id="rId39" Type="http://schemas.openxmlformats.org/officeDocument/2006/relationships/hyperlink" Target="https://legalacts.ru/doc/prikaz-minobrnauki-rossii-ot-30082013-n-1014/" TargetMode="External"/><Relationship Id="rId3" Type="http://schemas.openxmlformats.org/officeDocument/2006/relationships/webSettings" Target="webSettings.xml"/><Relationship Id="rId21" Type="http://schemas.openxmlformats.org/officeDocument/2006/relationships/hyperlink" Target="https://legalacts.ru/doc/273_FZ-ob-obrazovanii/glava-2/statja-14/" TargetMode="External"/><Relationship Id="rId34" Type="http://schemas.openxmlformats.org/officeDocument/2006/relationships/hyperlink" Target="https://legalacts.ru/doc/273_FZ-ob-obrazovanii/glava-4/statja-41/" TargetMode="External"/><Relationship Id="rId42" Type="http://schemas.openxmlformats.org/officeDocument/2006/relationships/hyperlink" Target="https://legalacts.ru/doc/prikaz-minobrnauki-rossii-ot-30082013-n-1015/" TargetMode="External"/><Relationship Id="rId7" Type="http://schemas.openxmlformats.org/officeDocument/2006/relationships/hyperlink" Target="https://legalacts.ru/doc/273_FZ-ob-obrazovanii/glava-7/statja-63/" TargetMode="External"/><Relationship Id="rId12" Type="http://schemas.openxmlformats.org/officeDocument/2006/relationships/hyperlink" Target="https://legalacts.ru/doc/273_FZ-ob-obrazovanii/glava-2/statja-11/" TargetMode="External"/><Relationship Id="rId17" Type="http://schemas.openxmlformats.org/officeDocument/2006/relationships/hyperlink" Target="https://legalacts.ru/doc/273_FZ-ob-obrazovanii/glava-2/statja-13/" TargetMode="External"/><Relationship Id="rId25" Type="http://schemas.openxmlformats.org/officeDocument/2006/relationships/hyperlink" Target="https://legalacts.ru/doc/273_FZ-ob-obrazovanii/glava-6/statja-58/" TargetMode="External"/><Relationship Id="rId33" Type="http://schemas.openxmlformats.org/officeDocument/2006/relationships/hyperlink" Target="https://legalacts.ru/doc/273_FZ-ob-obrazovanii/glava-4/statja-41/" TargetMode="External"/><Relationship Id="rId38" Type="http://schemas.openxmlformats.org/officeDocument/2006/relationships/hyperlink" Target="https://legalacts.ru/doc/pismo-minobrnauki-rossii-ot-26052014-n-vk-104807/" TargetMode="External"/><Relationship Id="rId2" Type="http://schemas.openxmlformats.org/officeDocument/2006/relationships/settings" Target="settings.xml"/><Relationship Id="rId16" Type="http://schemas.openxmlformats.org/officeDocument/2006/relationships/hyperlink" Target="https://legalacts.ru/doc/273_FZ-ob-obrazovanii/glava-2/statja-13/" TargetMode="External"/><Relationship Id="rId20" Type="http://schemas.openxmlformats.org/officeDocument/2006/relationships/hyperlink" Target="https://legalacts.ru/doc/273_FZ-ob-obrazovanii/glava-2/statja-13/" TargetMode="External"/><Relationship Id="rId29" Type="http://schemas.openxmlformats.org/officeDocument/2006/relationships/hyperlink" Target="https://legalacts.ru/kodeks/GK-RF-chast-1/razdel-i/podrazdel-2/glava-3/statja-21/" TargetMode="External"/><Relationship Id="rId41" Type="http://schemas.openxmlformats.org/officeDocument/2006/relationships/hyperlink" Target="https://legalacts.ru/doc/pismo-minobrnauki-rossii-ot-07082015-n-08-1228/" TargetMode="External"/><Relationship Id="rId1" Type="http://schemas.openxmlformats.org/officeDocument/2006/relationships/styles" Target="styles.xml"/><Relationship Id="rId6" Type="http://schemas.openxmlformats.org/officeDocument/2006/relationships/hyperlink" Target="https://legalacts.ru/doc/273_FZ-ob-obrazovanii/glava-7/statja-63/" TargetMode="External"/><Relationship Id="rId11" Type="http://schemas.openxmlformats.org/officeDocument/2006/relationships/hyperlink" Target="https://legalacts.ru/doc/273_FZ-ob-obrazovanii/glava-2/statja-17/" TargetMode="External"/><Relationship Id="rId24" Type="http://schemas.openxmlformats.org/officeDocument/2006/relationships/hyperlink" Target="https://legalacts.ru/doc/postanovlenie-glavnogo-gosudarstvennogo-sanitarnogo-vracha-rf-ot-29122010-n_4/" TargetMode="External"/><Relationship Id="rId32" Type="http://schemas.openxmlformats.org/officeDocument/2006/relationships/hyperlink" Target="https://legalacts.ru/doc/273_FZ-ob-obrazovanii/glava-1/statja-5/" TargetMode="External"/><Relationship Id="rId37" Type="http://schemas.openxmlformats.org/officeDocument/2006/relationships/hyperlink" Target="https://legalacts.ru/doc/prikaz-minobrnauki-rossii-ot-30082013-n-1015/" TargetMode="External"/><Relationship Id="rId40" Type="http://schemas.openxmlformats.org/officeDocument/2006/relationships/hyperlink" Target="https://legalacts.ru/doc/prikaz-minobrnauki-rossii-ot-30082013-n-1015/" TargetMode="External"/><Relationship Id="rId45" Type="http://schemas.microsoft.com/office/2007/relationships/stylesWithEffects" Target="stylesWithEffects.xml"/><Relationship Id="rId5" Type="http://schemas.openxmlformats.org/officeDocument/2006/relationships/hyperlink" Target="https://legalacts.ru/doc/prikaz-minobrnauki-rossii-ot-30082013-n-1015/" TargetMode="External"/><Relationship Id="rId15" Type="http://schemas.openxmlformats.org/officeDocument/2006/relationships/hyperlink" Target="https://legalacts.ru/doc/273_FZ-ob-obrazovanii/glava-2/statja-14/" TargetMode="External"/><Relationship Id="rId23" Type="http://schemas.openxmlformats.org/officeDocument/2006/relationships/hyperlink" Target="https://legalacts.ru/doc/273_FZ-ob-obrazovanii/glava-7/statja-66/" TargetMode="External"/><Relationship Id="rId28" Type="http://schemas.openxmlformats.org/officeDocument/2006/relationships/hyperlink" Target="https://legalacts.ru/doc/273_FZ-ob-obrazovanii/glava-6/statja-60/" TargetMode="External"/><Relationship Id="rId36" Type="http://schemas.openxmlformats.org/officeDocument/2006/relationships/hyperlink" Target="https://legalacts.ru/doc/pismo-minobrnauki-rossii-ot-19112013-n-08-1749/" TargetMode="External"/><Relationship Id="rId10" Type="http://schemas.openxmlformats.org/officeDocument/2006/relationships/hyperlink" Target="https://legalacts.ru/doc/273_FZ-ob-obrazovanii/glava-2/statja-17/" TargetMode="External"/><Relationship Id="rId19" Type="http://schemas.openxmlformats.org/officeDocument/2006/relationships/hyperlink" Target="https://legalacts.ru/doc/ukaz-prezidenta-rf-ot-01122016-n-642-o-strategii/" TargetMode="External"/><Relationship Id="rId31" Type="http://schemas.openxmlformats.org/officeDocument/2006/relationships/hyperlink" Target="https://legalacts.ru/doc/273_FZ-ob-obrazovanii/glava-11/statja-79/" TargetMode="External"/><Relationship Id="rId44" Type="http://schemas.openxmlformats.org/officeDocument/2006/relationships/theme" Target="theme/theme1.xml"/><Relationship Id="rId4" Type="http://schemas.openxmlformats.org/officeDocument/2006/relationships/hyperlink" Target="https://legalacts.ru/doc/273_FZ-ob-obrazovanii/glava-2/statja-13/" TargetMode="External"/><Relationship Id="rId9" Type="http://schemas.openxmlformats.org/officeDocument/2006/relationships/hyperlink" Target="https://legalacts.ru/doc/273_FZ-ob-obrazovanii/" TargetMode="External"/><Relationship Id="rId14" Type="http://schemas.openxmlformats.org/officeDocument/2006/relationships/hyperlink" Target="https://legalacts.ru/doc/273_FZ-ob-obrazovanii/glava-7/statja-66/" TargetMode="External"/><Relationship Id="rId22" Type="http://schemas.openxmlformats.org/officeDocument/2006/relationships/hyperlink" Target="https://legalacts.ru/doc/273_FZ-ob-obrazovanii/glava-2/statja-14/" TargetMode="External"/><Relationship Id="rId27" Type="http://schemas.openxmlformats.org/officeDocument/2006/relationships/hyperlink" Target="https://legalacts.ru/doc/273_FZ-ob-obrazovanii/glava-6/statja-60/" TargetMode="External"/><Relationship Id="rId30" Type="http://schemas.openxmlformats.org/officeDocument/2006/relationships/hyperlink" Target="https://legalacts.ru/kodeks/GK-RF-chast-1/razdel-i/podrazdel-2/glava-3/statja-27/" TargetMode="External"/><Relationship Id="rId35" Type="http://schemas.openxmlformats.org/officeDocument/2006/relationships/hyperlink" Target="https://legalacts.ru/doc/pismo-fns-rossii-ot-25012016-n-oa-4-1783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5889</Words>
  <Characters>33573</Characters>
  <Application>Microsoft Office Word</Application>
  <DocSecurity>0</DocSecurity>
  <Lines>279</Lines>
  <Paragraphs>78</Paragraphs>
  <ScaleCrop>false</ScaleCrop>
  <Company/>
  <LinksUpToDate>false</LinksUpToDate>
  <CharactersWithSpaces>39384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2020-06-02T05:36:00Z</dcterms:created>
  <dcterms:modified xsi:type="dcterms:W3CDTF">2020-06-02T05:36:00Z</dcterms:modified>
</cp:coreProperties>
</file>