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Пояснительная записка.</w:t>
      </w: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rStyle w:val="a3"/>
          <w:sz w:val="28"/>
          <w:szCs w:val="28"/>
        </w:rPr>
        <w:tab/>
        <w:t xml:space="preserve">С целью </w:t>
      </w:r>
      <w:r w:rsidRPr="00CC278E">
        <w:rPr>
          <w:sz w:val="28"/>
          <w:szCs w:val="28"/>
        </w:rPr>
        <w:t xml:space="preserve">формированию интереса к химии, расширения кругозора учащихся создан кружок </w:t>
      </w:r>
      <w:r w:rsidRPr="00B04751">
        <w:rPr>
          <w:b/>
          <w:sz w:val="28"/>
          <w:szCs w:val="28"/>
        </w:rPr>
        <w:t>«Химия вокруг нас».</w:t>
      </w:r>
      <w:r w:rsidRPr="00CC278E">
        <w:rPr>
          <w:sz w:val="28"/>
          <w:szCs w:val="28"/>
        </w:rPr>
        <w:t xml:space="preserve"> Он ориентирован на </w:t>
      </w:r>
      <w:r w:rsidRPr="00B04751">
        <w:rPr>
          <w:b/>
          <w:sz w:val="28"/>
          <w:szCs w:val="28"/>
        </w:rPr>
        <w:t>учащихся 1-4 классов</w:t>
      </w:r>
      <w:r w:rsidRPr="00CC278E">
        <w:rPr>
          <w:sz w:val="28"/>
          <w:szCs w:val="28"/>
        </w:rPr>
        <w:t>, то есть такого возраста, когда интерес к окружающему миру особенно велик, а специальных знаний и умений  еще не хватает. Ребенок с рождения окружен различными веществами и должен уметь обращаться с ними.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С учетом психологических особенностей детей младшего школьного возраста курс построен по принципу позитивного эгоцентризма, то есть от ребенка: «Я и вещества вокруг меня».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С целью поддержания интереса к занятиям и обеспечения доступности изучаемого материала основным</w:t>
      </w:r>
      <w:r>
        <w:rPr>
          <w:sz w:val="28"/>
          <w:szCs w:val="28"/>
        </w:rPr>
        <w:t xml:space="preserve">и </w:t>
      </w:r>
      <w:r w:rsidRPr="00CC278E">
        <w:rPr>
          <w:sz w:val="28"/>
          <w:szCs w:val="28"/>
        </w:rPr>
        <w:t xml:space="preserve"> метод</w:t>
      </w:r>
      <w:r>
        <w:rPr>
          <w:sz w:val="28"/>
          <w:szCs w:val="28"/>
        </w:rPr>
        <w:t>а</w:t>
      </w:r>
      <w:r w:rsidRPr="00CC278E">
        <w:rPr>
          <w:sz w:val="28"/>
          <w:szCs w:val="28"/>
        </w:rPr>
        <w:t>м</w:t>
      </w:r>
      <w:r>
        <w:rPr>
          <w:sz w:val="28"/>
          <w:szCs w:val="28"/>
        </w:rPr>
        <w:t xml:space="preserve">и </w:t>
      </w:r>
      <w:r w:rsidRPr="00CC278E">
        <w:rPr>
          <w:sz w:val="28"/>
          <w:szCs w:val="28"/>
        </w:rPr>
        <w:t xml:space="preserve"> обучения выбран</w:t>
      </w:r>
      <w:r>
        <w:rPr>
          <w:sz w:val="28"/>
          <w:szCs w:val="28"/>
        </w:rPr>
        <w:t>ы</w:t>
      </w:r>
      <w:r w:rsidRPr="00CC27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C278E">
        <w:rPr>
          <w:sz w:val="28"/>
          <w:szCs w:val="28"/>
        </w:rPr>
        <w:t>химический эксперимент и метод наблюдения.</w:t>
      </w:r>
    </w:p>
    <w:p w:rsidR="00946313" w:rsidRPr="00B04751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sz w:val="28"/>
          <w:szCs w:val="28"/>
        </w:rPr>
        <w:t xml:space="preserve">Изучение курса способствует решению </w:t>
      </w:r>
      <w:r w:rsidRPr="00B04751">
        <w:rPr>
          <w:b/>
          <w:sz w:val="28"/>
          <w:szCs w:val="28"/>
        </w:rPr>
        <w:t>следующих задач: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развитие кругозора и  интереса к химии;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формирование первоначальных понятий о веществах живой и неживой природы;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выработка навыков безопасного обращения с химической посудой и веществами.</w:t>
      </w:r>
    </w:p>
    <w:p w:rsidR="00946313" w:rsidRPr="00CC278E" w:rsidRDefault="00946313" w:rsidP="00946313">
      <w:pPr>
        <w:pStyle w:val="a5"/>
        <w:numPr>
          <w:ilvl w:val="0"/>
          <w:numId w:val="1"/>
        </w:numPr>
        <w:rPr>
          <w:sz w:val="28"/>
          <w:szCs w:val="28"/>
        </w:rPr>
      </w:pPr>
      <w:r w:rsidRPr="00CC278E">
        <w:rPr>
          <w:sz w:val="28"/>
          <w:szCs w:val="28"/>
        </w:rPr>
        <w:t>знакомство с использованием химических веществ в давние времена жителями своей местности</w:t>
      </w:r>
    </w:p>
    <w:p w:rsidR="00946313" w:rsidRPr="00B04751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 xml:space="preserve">Главная цель кружка - развивать мышление, формируя и поддерживая интерес к химии, имеющей огромное прикладное значение, способствовать формированию у учащихся знаний и умений, необходимых в повседневной жизни для безопасного обращения с веществами, используемыми в быту. Для этого используются следующие методы проведения занятий: 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>учебные занятия с демонстрацией опытов и практическими работами;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 xml:space="preserve"> показы учебных фильмов по химии, презентации.</w:t>
      </w:r>
    </w:p>
    <w:p w:rsidR="00946313" w:rsidRPr="00CC278E" w:rsidRDefault="00946313" w:rsidP="00946313">
      <w:pPr>
        <w:pStyle w:val="a5"/>
        <w:numPr>
          <w:ilvl w:val="0"/>
          <w:numId w:val="2"/>
        </w:numPr>
        <w:rPr>
          <w:sz w:val="28"/>
          <w:szCs w:val="28"/>
        </w:rPr>
      </w:pPr>
      <w:r w:rsidRPr="00CC278E">
        <w:rPr>
          <w:sz w:val="28"/>
          <w:szCs w:val="28"/>
        </w:rPr>
        <w:t>беседы с информаторами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Программа рассчитана на 1 час в неделю в течение 1 года, то есть 34 часа.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Каждое занятие связано с овладением какого-либо практического навыка безопасной работы с веществом и приобретением новых полезных в жизни сведений о веществах. Казалось бы, для работы такого кружка необходима богатая материальная база химического кабинета школы. Но изучать на его занятиях предлагается вещества, которые имеются у нас на кухне и в ванной комнате, в домашней аптечке, в продуктовом и хозяйственном магазинах и на берегу реки.  Поэтому серьёзных проблем с приобретением большинства «реактивов» не возникнет.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 xml:space="preserve"> Практически значимыми результатами работы такого кружка может стать подготовка химического вечера для родителей и оформление постоянной экспозиции «Химия вокруг нас». 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Программа составлена на основе следующих принципов духовно – нравственного развития и воспитания: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гуманистической направленности.</w:t>
      </w:r>
      <w:r w:rsidRPr="00CC278E">
        <w:rPr>
          <w:rFonts w:ascii="Times New Roman" w:hAnsi="Times New Roman" w:cs="Times New Roman"/>
          <w:sz w:val="28"/>
          <w:szCs w:val="28"/>
        </w:rPr>
        <w:t xml:space="preserve"> При организации внеурочной деятельности в максимальной степени учитываются интересы и потребности детей, поддерживаются процессы становления и проявления индивидуальности и </w:t>
      </w:r>
      <w:proofErr w:type="spellStart"/>
      <w:r w:rsidRPr="00CC278E">
        <w:rPr>
          <w:rFonts w:ascii="Times New Roman" w:hAnsi="Times New Roman" w:cs="Times New Roman"/>
          <w:sz w:val="28"/>
          <w:szCs w:val="28"/>
        </w:rPr>
        <w:t>субъектности</w:t>
      </w:r>
      <w:proofErr w:type="spellEnd"/>
      <w:r w:rsidRPr="00CC278E">
        <w:rPr>
          <w:rFonts w:ascii="Times New Roman" w:hAnsi="Times New Roman" w:cs="Times New Roman"/>
          <w:sz w:val="28"/>
          <w:szCs w:val="28"/>
        </w:rPr>
        <w:t xml:space="preserve"> школьников, создаются условия для формирования у учащихся умений и навыков самопознания, самоопределения, самореализации, самоутверждения.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 xml:space="preserve">2.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системности</w:t>
      </w:r>
      <w:r w:rsidRPr="00CC278E">
        <w:rPr>
          <w:rFonts w:ascii="Times New Roman" w:hAnsi="Times New Roman" w:cs="Times New Roman"/>
          <w:sz w:val="28"/>
          <w:szCs w:val="28"/>
        </w:rPr>
        <w:t xml:space="preserve">. Создается система внеурочной деятельности школьников, в которой устанавливаются взаимосвязи </w:t>
      </w:r>
      <w:proofErr w:type="gramStart"/>
      <w:r w:rsidRPr="00CC278E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CC278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>- всеми участниками внеурочной деятельности – учащимися, педагогами, родителями, социальными партнерами;</w:t>
      </w:r>
    </w:p>
    <w:p w:rsidR="00946313" w:rsidRPr="00CC278E" w:rsidRDefault="00946313" w:rsidP="00946313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6313" w:rsidRPr="00CC278E" w:rsidRDefault="00946313" w:rsidP="00946313">
      <w:pPr>
        <w:pStyle w:val="a6"/>
        <w:spacing w:line="276" w:lineRule="auto"/>
        <w:jc w:val="both"/>
        <w:rPr>
          <w:rStyle w:val="Zag11"/>
          <w:rFonts w:ascii="Times New Roman" w:hAnsi="Times New Roman" w:cs="Times New Roman"/>
          <w:sz w:val="28"/>
          <w:szCs w:val="28"/>
        </w:rPr>
      </w:pPr>
      <w:r w:rsidRPr="00CC278E">
        <w:rPr>
          <w:rFonts w:ascii="Times New Roman" w:hAnsi="Times New Roman" w:cs="Times New Roman"/>
          <w:sz w:val="28"/>
          <w:szCs w:val="28"/>
        </w:rPr>
        <w:t xml:space="preserve">3.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креативности</w:t>
      </w:r>
      <w:r w:rsidRPr="00CC278E">
        <w:rPr>
          <w:rFonts w:ascii="Times New Roman" w:hAnsi="Times New Roman" w:cs="Times New Roman"/>
          <w:sz w:val="28"/>
          <w:szCs w:val="28"/>
        </w:rPr>
        <w:t>. Во внеурочной деятельности поддерживается развитие творческой активности детей, желание заниматься индивидуальным и коллективным жизнетворчеством.</w:t>
      </w:r>
      <w:r w:rsidRPr="00CC278E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Pr="00CC278E">
        <w:rPr>
          <w:rFonts w:ascii="Times New Roman" w:hAnsi="Times New Roman" w:cs="Times New Roman"/>
          <w:i/>
          <w:sz w:val="28"/>
          <w:szCs w:val="28"/>
        </w:rPr>
        <w:t>Принцип успешности и социальной значимости</w:t>
      </w:r>
      <w:r w:rsidRPr="00CC278E">
        <w:rPr>
          <w:rFonts w:ascii="Times New Roman" w:hAnsi="Times New Roman" w:cs="Times New Roman"/>
          <w:sz w:val="28"/>
          <w:szCs w:val="28"/>
        </w:rPr>
        <w:t>. Достигаемые ребенком результаты являются не только личностно значимыми, но и ценными для окружающих, особенно для его одноклассников, членов школьного коллектива, представителей ближайшего социального окружения учебного заведения.</w:t>
      </w:r>
    </w:p>
    <w:p w:rsidR="00946313" w:rsidRPr="00CC278E" w:rsidRDefault="00946313" w:rsidP="00946313">
      <w:pPr>
        <w:pStyle w:val="a5"/>
        <w:ind w:left="720"/>
        <w:rPr>
          <w:sz w:val="28"/>
          <w:szCs w:val="28"/>
        </w:rPr>
      </w:pP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Планируемые результаты работы.</w:t>
      </w:r>
    </w:p>
    <w:p w:rsidR="00946313" w:rsidRPr="00CC278E" w:rsidRDefault="00946313" w:rsidP="00946313">
      <w:pPr>
        <w:tabs>
          <w:tab w:val="num" w:pos="0"/>
        </w:tabs>
        <w:spacing w:before="30" w:after="30"/>
        <w:jc w:val="both"/>
        <w:textAlignment w:val="top"/>
        <w:rPr>
          <w:b/>
          <w:i/>
          <w:color w:val="000000"/>
          <w:sz w:val="28"/>
          <w:szCs w:val="28"/>
          <w:u w:val="single"/>
        </w:rPr>
      </w:pPr>
      <w:r w:rsidRPr="00CC278E">
        <w:rPr>
          <w:b/>
          <w:i/>
          <w:color w:val="000000"/>
          <w:sz w:val="28"/>
          <w:szCs w:val="28"/>
          <w:u w:val="single"/>
        </w:rPr>
        <w:t>Уровни воспитательных результатов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Первый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приобретение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социальных знаний (о нравственных  нормах,  социально одобряемых и не одобряемых формах поведения в обществе и·т.·п.),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 как значимыми для него носителями положительного социального знания и повседневного опыта.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Второй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обучающимися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 е. в защищённой, дружественной среде, в которой ребёнок получает первое практическое подтверждение приобретённых социальных знаний, начинает их ценить.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b/>
          <w:bCs/>
          <w:sz w:val="28"/>
          <w:szCs w:val="28"/>
          <w:lang w:val="ru-RU"/>
        </w:rPr>
        <w:t>Третий уровень результатов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— получение </w:t>
      </w:r>
      <w:proofErr w:type="gramStart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обучающимся</w:t>
      </w:r>
      <w:proofErr w:type="gramEnd"/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 xml:space="preserve"> начального  опыта самостоятельного общественного действия, формирование у младшего школьника социально приемлемых моделей поведения. Только в самостоятельном общественном действии человек действительно становится  гражданином, социальным деятелем, свободным человеком. Для достижения </w:t>
      </w: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lastRenderedPageBreak/>
        <w:t>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С переходом от одного уровня результатов к другому существенно возрастают воспитательные эффекты:</w:t>
      </w:r>
    </w:p>
    <w:p w:rsidR="00946313" w:rsidRPr="00CC278E" w:rsidRDefault="00946313" w:rsidP="0094631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C278E">
        <w:rPr>
          <w:rStyle w:val="Zag11"/>
          <w:rFonts w:eastAsia="@Arial Unicode MS"/>
          <w:color w:val="000000"/>
          <w:sz w:val="28"/>
          <w:szCs w:val="28"/>
        </w:rPr>
        <w:t>·на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46313" w:rsidRPr="00CC278E" w:rsidRDefault="00946313" w:rsidP="00946313">
      <w:pPr>
        <w:tabs>
          <w:tab w:val="left" w:leader="dot" w:pos="624"/>
        </w:tabs>
        <w:ind w:firstLine="339"/>
        <w:jc w:val="both"/>
        <w:rPr>
          <w:rStyle w:val="Zag11"/>
          <w:rFonts w:eastAsia="@Arial Unicode MS"/>
          <w:color w:val="000000"/>
          <w:sz w:val="28"/>
          <w:szCs w:val="28"/>
        </w:rPr>
      </w:pPr>
      <w:r w:rsidRPr="00CC278E">
        <w:rPr>
          <w:rStyle w:val="Zag11"/>
          <w:rFonts w:eastAsia="@Arial Unicode MS"/>
          <w:color w:val="000000"/>
          <w:sz w:val="28"/>
          <w:szCs w:val="28"/>
        </w:rPr>
        <w:t>·на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поступков;</w:t>
      </w:r>
    </w:p>
    <w:p w:rsidR="00946313" w:rsidRPr="00CC278E" w:rsidRDefault="00946313" w:rsidP="00946313">
      <w:pPr>
        <w:pStyle w:val="Osnova"/>
        <w:tabs>
          <w:tab w:val="left" w:leader="dot" w:pos="624"/>
        </w:tabs>
        <w:spacing w:line="240" w:lineRule="auto"/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</w:pPr>
      <w:r w:rsidRPr="00CC278E">
        <w:rPr>
          <w:rStyle w:val="Zag11"/>
          <w:rFonts w:ascii="Times New Roman" w:eastAsia="@Arial Unicode MS" w:hAnsi="Times New Roman" w:cs="Times New Roman"/>
          <w:sz w:val="28"/>
          <w:szCs w:val="28"/>
          <w:lang w:val="ru-RU"/>
        </w:rPr>
        <w:t>·на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жизни.</w:t>
      </w:r>
    </w:p>
    <w:p w:rsidR="00946313" w:rsidRPr="00CC278E" w:rsidRDefault="00946313" w:rsidP="00946313">
      <w:pPr>
        <w:rPr>
          <w:sz w:val="28"/>
          <w:szCs w:val="28"/>
        </w:rPr>
      </w:pPr>
      <w:r w:rsidRPr="00CC278E">
        <w:rPr>
          <w:sz w:val="28"/>
          <w:szCs w:val="28"/>
        </w:rPr>
        <w:t>-        формы подведения итогов реализации программы (выставки, исследовательские работы, соревнования, праздники и т.д.).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  <w:u w:val="single"/>
        </w:rPr>
        <w:t>После изучения данного курса</w:t>
      </w:r>
      <w:r>
        <w:rPr>
          <w:sz w:val="28"/>
          <w:szCs w:val="28"/>
          <w:u w:val="single"/>
        </w:rPr>
        <w:t xml:space="preserve"> </w:t>
      </w:r>
      <w:r w:rsidRPr="00CC278E">
        <w:rPr>
          <w:sz w:val="28"/>
          <w:szCs w:val="28"/>
          <w:u w:val="single"/>
        </w:rPr>
        <w:t xml:space="preserve"> обучающиеся</w:t>
      </w:r>
      <w:r>
        <w:rPr>
          <w:sz w:val="28"/>
          <w:szCs w:val="28"/>
          <w:u w:val="single"/>
        </w:rPr>
        <w:t xml:space="preserve"> </w:t>
      </w:r>
      <w:r w:rsidRPr="00CC278E">
        <w:rPr>
          <w:sz w:val="28"/>
          <w:szCs w:val="28"/>
          <w:u w:val="single"/>
        </w:rPr>
        <w:t xml:space="preserve"> приобретают знания: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1) Что изучает химия?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2) Свойства веществ, используемых в быту, медицине, строительстве и т.д. Умеют обращаться с данными веществами, соблюдая правила техники безопасности.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3) Влияние человека на природу.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4) Использование веществ в давние времена людьми данной местности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  <w:u w:val="single"/>
        </w:rPr>
        <w:t>Обучающиеся приобретают умения: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1) Работать с химическим оборудованием.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4) Планировать и проводить эксперименты.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5) Описывать явления.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6) Применять свойства изученных веществ в жизни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CC278E" w:rsidRDefault="00946313" w:rsidP="00946313">
      <w:pPr>
        <w:pStyle w:val="a5"/>
        <w:jc w:val="center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Основное содержание программы.</w:t>
      </w:r>
    </w:p>
    <w:p w:rsidR="00946313" w:rsidRPr="00CC278E" w:rsidRDefault="00946313" w:rsidP="00946313">
      <w:pPr>
        <w:pStyle w:val="a5"/>
        <w:jc w:val="center"/>
        <w:rPr>
          <w:sz w:val="28"/>
          <w:szCs w:val="28"/>
        </w:rPr>
      </w:pP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Введение (2 часа).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Химия – наука о веществах. Вещества вокруг нас. Правила техники безопасности при работе с химическими веществами.</w:t>
      </w:r>
    </w:p>
    <w:p w:rsidR="00946313" w:rsidRPr="00CC278E" w:rsidRDefault="00946313" w:rsidP="00946313">
      <w:pPr>
        <w:pStyle w:val="a5"/>
        <w:rPr>
          <w:i/>
          <w:sz w:val="28"/>
          <w:szCs w:val="28"/>
        </w:rPr>
      </w:pPr>
      <w:r w:rsidRPr="00CC278E">
        <w:rPr>
          <w:i/>
          <w:sz w:val="28"/>
          <w:szCs w:val="28"/>
        </w:rPr>
        <w:t>Пр.р.№1 « Обращение с химической посудой»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Тема №1. «Летние чудеса» (3часа)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 xml:space="preserve">Красильные растения </w:t>
      </w:r>
      <w:proofErr w:type="spellStart"/>
      <w:r w:rsidRPr="00697815">
        <w:rPr>
          <w:rStyle w:val="a3"/>
          <w:b w:val="0"/>
          <w:sz w:val="28"/>
          <w:szCs w:val="28"/>
        </w:rPr>
        <w:t>Пашозерья</w:t>
      </w:r>
      <w:proofErr w:type="spellEnd"/>
      <w:r w:rsidRPr="00697815">
        <w:rPr>
          <w:rStyle w:val="a3"/>
          <w:b w:val="0"/>
          <w:sz w:val="28"/>
          <w:szCs w:val="28"/>
        </w:rPr>
        <w:t>. Почему листья меняют окраску осенью.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Пр.р.№2 «Окрашивание ткани разными растениями»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Пр.р.№3 «Вытяжка хлорофилла из листьев разной осенней окраски»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>Тема №2. «Чудеса на маминой кухне» (15часов)</w:t>
      </w:r>
    </w:p>
    <w:p w:rsidR="00946313" w:rsidRPr="00CC278E" w:rsidRDefault="00946313" w:rsidP="00946313">
      <w:pPr>
        <w:jc w:val="both"/>
        <w:rPr>
          <w:sz w:val="28"/>
          <w:szCs w:val="28"/>
        </w:rPr>
      </w:pPr>
      <w:r w:rsidRPr="00CC278E">
        <w:rPr>
          <w:sz w:val="28"/>
          <w:szCs w:val="28"/>
        </w:rPr>
        <w:t xml:space="preserve">Поваренная соль и её свойства. Применение хлорида натрия в хозяйственной деятельности человека. Когда соль – яд. Кислоты на кухне. 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lastRenderedPageBreak/>
        <w:t>Пищевая сода.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>Чем полезна пищевая сода и может ли она быть опасной. Крахмал. Белки не только в курином яйце. Сахар. Жиры. Металлы на кухне.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Пр.р.№4 «Очистка загрязнённой поваренной соли»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Пр.р.№5 «Опыты с солью»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Пр.р.№6 «Выращивание кристаллов»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Пр.р.№7 «Рисование солью»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Пр.р.№8 «Изготовление поделок из солёного теста»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Пр.р.№9 «Роспись поделок из солёного теста»</w:t>
      </w: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 xml:space="preserve">Тема №3. «Друзья </w:t>
      </w:r>
      <w:proofErr w:type="spellStart"/>
      <w:r w:rsidRPr="00CC278E">
        <w:rPr>
          <w:rStyle w:val="a3"/>
          <w:sz w:val="28"/>
          <w:szCs w:val="28"/>
        </w:rPr>
        <w:t>Мойдодыра</w:t>
      </w:r>
      <w:proofErr w:type="spellEnd"/>
      <w:r w:rsidRPr="00CC278E">
        <w:rPr>
          <w:rStyle w:val="a3"/>
          <w:sz w:val="28"/>
          <w:szCs w:val="28"/>
        </w:rPr>
        <w:t xml:space="preserve"> (химия в ванной комнате) (7 часов)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 xml:space="preserve">История мыла, виды. 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 xml:space="preserve">Отличие хозяйственного мыла </w:t>
      </w:r>
      <w:proofErr w:type="gramStart"/>
      <w:r w:rsidRPr="00697815">
        <w:rPr>
          <w:rStyle w:val="a3"/>
          <w:b w:val="0"/>
          <w:sz w:val="28"/>
          <w:szCs w:val="28"/>
        </w:rPr>
        <w:t>от</w:t>
      </w:r>
      <w:proofErr w:type="gramEnd"/>
      <w:r w:rsidRPr="00697815">
        <w:rPr>
          <w:rStyle w:val="a3"/>
          <w:b w:val="0"/>
          <w:sz w:val="28"/>
          <w:szCs w:val="28"/>
        </w:rPr>
        <w:t xml:space="preserve"> туалетного.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Щелочной характер хозяйственного мыла. Что такое «жидкое мыло». Зубная паста.</w:t>
      </w:r>
      <w:r w:rsidRPr="00697815">
        <w:rPr>
          <w:b/>
          <w:sz w:val="28"/>
          <w:szCs w:val="28"/>
        </w:rPr>
        <w:t xml:space="preserve"> </w:t>
      </w:r>
      <w:r w:rsidRPr="00697815">
        <w:rPr>
          <w:rStyle w:val="a3"/>
          <w:b w:val="0"/>
          <w:sz w:val="28"/>
          <w:szCs w:val="28"/>
        </w:rPr>
        <w:t>Стиральные порошки и другие моющие средства. Какие порошки самые опасные. Надо ли опасаться жидких моющих средств? Жёсткость воды и методы её устранения. Щёлок: как его варили в старину.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proofErr w:type="spellStart"/>
      <w:r w:rsidRPr="00CC278E">
        <w:rPr>
          <w:rStyle w:val="a3"/>
          <w:i/>
          <w:sz w:val="28"/>
          <w:szCs w:val="28"/>
        </w:rPr>
        <w:t>Пр</w:t>
      </w:r>
      <w:proofErr w:type="gramStart"/>
      <w:r w:rsidRPr="00CC278E">
        <w:rPr>
          <w:rStyle w:val="a3"/>
          <w:i/>
          <w:sz w:val="28"/>
          <w:szCs w:val="28"/>
        </w:rPr>
        <w:t>.р</w:t>
      </w:r>
      <w:proofErr w:type="spellEnd"/>
      <w:proofErr w:type="gramEnd"/>
      <w:r w:rsidRPr="00CC278E">
        <w:rPr>
          <w:rStyle w:val="a3"/>
          <w:i/>
          <w:sz w:val="28"/>
          <w:szCs w:val="28"/>
        </w:rPr>
        <w:t xml:space="preserve"> №10 «Изготовление мыла»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Пр.р.№11 «Исследование жёсткости воды из разных источников»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Пр.р.№12 «Изготовление щёлока»</w:t>
      </w:r>
    </w:p>
    <w:p w:rsidR="00946313" w:rsidRPr="00CC278E" w:rsidRDefault="00946313" w:rsidP="00946313">
      <w:pPr>
        <w:pStyle w:val="a5"/>
        <w:rPr>
          <w:rStyle w:val="a3"/>
          <w:b w:val="0"/>
          <w:i/>
          <w:sz w:val="28"/>
          <w:szCs w:val="28"/>
        </w:rPr>
      </w:pPr>
      <w:r w:rsidRPr="00CC278E">
        <w:rPr>
          <w:rStyle w:val="a3"/>
          <w:i/>
          <w:sz w:val="28"/>
          <w:szCs w:val="28"/>
        </w:rPr>
        <w:t>Пр.р.№13 «Исследование свойств щёлока»</w:t>
      </w:r>
    </w:p>
    <w:p w:rsidR="00946313" w:rsidRPr="00CC278E" w:rsidRDefault="00946313" w:rsidP="00946313">
      <w:pPr>
        <w:pStyle w:val="a5"/>
        <w:rPr>
          <w:b/>
          <w:i/>
          <w:sz w:val="28"/>
          <w:szCs w:val="28"/>
        </w:rPr>
      </w:pPr>
    </w:p>
    <w:p w:rsidR="00946313" w:rsidRPr="00CC278E" w:rsidRDefault="00946313" w:rsidP="00946313">
      <w:pPr>
        <w:pStyle w:val="a5"/>
        <w:rPr>
          <w:rStyle w:val="a3"/>
          <w:sz w:val="28"/>
          <w:szCs w:val="28"/>
        </w:rPr>
      </w:pPr>
      <w:r w:rsidRPr="00CC278E">
        <w:rPr>
          <w:rStyle w:val="a3"/>
          <w:sz w:val="28"/>
          <w:szCs w:val="28"/>
        </w:rPr>
        <w:t xml:space="preserve">Тема №4. « Химия в аптечке» (2часа) 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Аптечный йод и его свойства. Почему йод надо держать в плотно закупоренной склянке.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«Зелёнка» или раствор бриллиантового зелёного. Необычные свойства обычной зелёнки.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Аспирин или ацетилсалициловая кислота и его свойства. Перекись водорода. Свойства перекиси водорода.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Нужна ли в домашней аптечке борная кислота. Нашатырный спирт.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  <w:r w:rsidRPr="00697815">
        <w:rPr>
          <w:rStyle w:val="a3"/>
          <w:b w:val="0"/>
          <w:sz w:val="28"/>
          <w:szCs w:val="28"/>
        </w:rPr>
        <w:t>Старые лекарства, как с ними поступить.</w:t>
      </w:r>
    </w:p>
    <w:p w:rsidR="00946313" w:rsidRPr="00697815" w:rsidRDefault="00946313" w:rsidP="00946313">
      <w:pPr>
        <w:pStyle w:val="a5"/>
        <w:rPr>
          <w:rStyle w:val="a3"/>
          <w:b w:val="0"/>
          <w:sz w:val="28"/>
          <w:szCs w:val="28"/>
        </w:rPr>
      </w:pP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Тема №5 «Химия вне дома» (2часа)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Мел, применение, состав.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i/>
          <w:sz w:val="28"/>
          <w:szCs w:val="28"/>
        </w:rPr>
        <w:t>Пр.р.№14 «Изготовление мелков»</w:t>
      </w:r>
    </w:p>
    <w:p w:rsidR="00946313" w:rsidRPr="00CC278E" w:rsidRDefault="00946313" w:rsidP="00946313">
      <w:pPr>
        <w:pStyle w:val="a5"/>
        <w:rPr>
          <w:sz w:val="28"/>
          <w:szCs w:val="28"/>
        </w:rPr>
      </w:pPr>
      <w:r w:rsidRPr="00CC278E">
        <w:rPr>
          <w:sz w:val="28"/>
          <w:szCs w:val="28"/>
        </w:rPr>
        <w:t>Известняк. Мрамор. Глина. Песок.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Оформление выставки «Химия вокруг нас» (1час)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  <w:r w:rsidRPr="00CC278E">
        <w:rPr>
          <w:b/>
          <w:sz w:val="28"/>
          <w:szCs w:val="28"/>
        </w:rPr>
        <w:t>Защита исследовательских работ (</w:t>
      </w:r>
      <w:r>
        <w:rPr>
          <w:b/>
          <w:sz w:val="28"/>
          <w:szCs w:val="28"/>
        </w:rPr>
        <w:t>2</w:t>
      </w:r>
      <w:r w:rsidRPr="00CC278E">
        <w:rPr>
          <w:b/>
          <w:sz w:val="28"/>
          <w:szCs w:val="28"/>
        </w:rPr>
        <w:t>час</w:t>
      </w:r>
      <w:r>
        <w:rPr>
          <w:b/>
          <w:sz w:val="28"/>
          <w:szCs w:val="28"/>
        </w:rPr>
        <w:t>а</w:t>
      </w:r>
      <w:r w:rsidRPr="00CC278E">
        <w:rPr>
          <w:b/>
          <w:sz w:val="28"/>
          <w:szCs w:val="28"/>
        </w:rPr>
        <w:t>)</w:t>
      </w:r>
    </w:p>
    <w:p w:rsidR="00946313" w:rsidRPr="00CC278E" w:rsidRDefault="00946313" w:rsidP="00946313">
      <w:pPr>
        <w:pStyle w:val="a5"/>
        <w:rPr>
          <w:b/>
          <w:sz w:val="28"/>
          <w:szCs w:val="28"/>
        </w:rPr>
      </w:pPr>
    </w:p>
    <w:p w:rsidR="00946313" w:rsidRDefault="00946313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Default="00697815" w:rsidP="00946313">
      <w:pPr>
        <w:pStyle w:val="a5"/>
        <w:rPr>
          <w:b/>
          <w:sz w:val="28"/>
          <w:szCs w:val="28"/>
        </w:rPr>
      </w:pPr>
    </w:p>
    <w:p w:rsidR="00697815" w:rsidRPr="00CC278E" w:rsidRDefault="00697815" w:rsidP="00946313">
      <w:pPr>
        <w:pStyle w:val="a5"/>
        <w:rPr>
          <w:b/>
          <w:sz w:val="28"/>
          <w:szCs w:val="28"/>
        </w:rPr>
      </w:pPr>
    </w:p>
    <w:p w:rsidR="00946313" w:rsidRPr="00CC278E" w:rsidRDefault="00946313" w:rsidP="00946313">
      <w:pPr>
        <w:pStyle w:val="a5"/>
        <w:rPr>
          <w:sz w:val="28"/>
          <w:szCs w:val="28"/>
        </w:rPr>
      </w:pPr>
    </w:p>
    <w:p w:rsidR="00946313" w:rsidRPr="00296F0F" w:rsidRDefault="00946313" w:rsidP="00946313">
      <w:pPr>
        <w:pStyle w:val="a5"/>
        <w:jc w:val="center"/>
        <w:rPr>
          <w:b/>
          <w:sz w:val="28"/>
          <w:szCs w:val="28"/>
        </w:rPr>
      </w:pPr>
      <w:r w:rsidRPr="00296F0F">
        <w:rPr>
          <w:b/>
          <w:sz w:val="28"/>
          <w:szCs w:val="28"/>
        </w:rPr>
        <w:lastRenderedPageBreak/>
        <w:t>УЧЕБНО – ТЕМАТИЧЕСКИЙ ПЛАН</w:t>
      </w:r>
    </w:p>
    <w:p w:rsidR="00946313" w:rsidRPr="00505553" w:rsidRDefault="00946313" w:rsidP="00946313">
      <w:pPr>
        <w:pStyle w:val="a5"/>
        <w:jc w:val="center"/>
        <w:rPr>
          <w:b/>
          <w:sz w:val="28"/>
          <w:szCs w:val="28"/>
        </w:rPr>
      </w:pPr>
      <w:r w:rsidRPr="00505553">
        <w:rPr>
          <w:b/>
          <w:sz w:val="28"/>
          <w:szCs w:val="28"/>
        </w:rPr>
        <w:t xml:space="preserve"> 34 часа</w:t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0"/>
        <w:gridCol w:w="2692"/>
        <w:gridCol w:w="6146"/>
        <w:gridCol w:w="778"/>
      </w:tblGrid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692" w:type="dxa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Тема занятия </w:t>
            </w:r>
          </w:p>
        </w:tc>
        <w:tc>
          <w:tcPr>
            <w:tcW w:w="6146" w:type="dxa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Содержание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Дата </w:t>
            </w:r>
          </w:p>
        </w:tc>
      </w:tr>
      <w:tr w:rsidR="00946313" w:rsidRPr="00505553" w:rsidTr="00C47D57">
        <w:trPr>
          <w:trHeight w:val="202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 xml:space="preserve">Введение – 2 часа 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Химия – наука о веществах.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ТБ при работе с химическими веществами.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Просмотр мультипликационного фильма, который знакомит учащихся с понятием химия и что в него включают.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637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№1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Обращение с химической посудой.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347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>Тема №1. « Летние чудеса» (3часа)</w:t>
            </w:r>
          </w:p>
        </w:tc>
      </w:tr>
      <w:tr w:rsidR="00946313" w:rsidRPr="00505553" w:rsidTr="00C47D57">
        <w:trPr>
          <w:trHeight w:val="888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 xml:space="preserve">Красильные растения </w:t>
            </w:r>
            <w:proofErr w:type="spellStart"/>
            <w:r w:rsidRPr="00505553">
              <w:rPr>
                <w:sz w:val="28"/>
                <w:szCs w:val="28"/>
              </w:rPr>
              <w:t>Пашозерья</w:t>
            </w:r>
            <w:proofErr w:type="spellEnd"/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Знакомство с красильными растениями и способами окраски ткани.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№2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Окрашивание ткани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№3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Вытяжка хлорофилла из листьев разной осенней окраски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>Тема №2. « Чудеса на маминой кухне» (15 часов)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6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Поваренная соль, история, значение.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Чтение сказки про соль, пословиц и поговорок. Применение хлорида натрия в хозяйственной деятельности человека. Когда соль – яд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7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№4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Очистка загрязнённой соли.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8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№5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Опыты с солью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9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№6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Выращивание кристаллов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656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10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№7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Рисование солью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Пр. работа №8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Изготовление поделок из солёного теста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12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Пр</w:t>
            </w:r>
            <w:proofErr w:type="gramStart"/>
            <w:r w:rsidRPr="00505553">
              <w:rPr>
                <w:b/>
                <w:sz w:val="28"/>
                <w:szCs w:val="28"/>
              </w:rPr>
              <w:t>.р</w:t>
            </w:r>
            <w:proofErr w:type="gramEnd"/>
            <w:r w:rsidRPr="00505553">
              <w:rPr>
                <w:b/>
                <w:sz w:val="28"/>
                <w:szCs w:val="28"/>
              </w:rPr>
              <w:t>абота №9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505553">
              <w:rPr>
                <w:b/>
                <w:sz w:val="28"/>
                <w:szCs w:val="28"/>
              </w:rPr>
              <w:t>Роспись поделок из солёного теста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Кислоты на кухне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Знакомство с лимонной и уксусной кислотой. Испытание индикатором кислой среды. Применение. ТБ в обращении с уксусом.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14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Пищевая сода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Пищевая сода. Чем полезна пищевая сода и может ли она быть опасной.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Получение крахмала, применение. Действие йода на крахмал.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Белки.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Где искать белки? Значение. Как отличить шерсть от синтетического волокна. Почему яйцо становится «крутым»?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сахар сладкий? Горит ли сахар? Леденцы. Где можно найти ещё сахар?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Жиры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обнаружить жир? Значение жира. Как сделать масляную лампу.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Металлы на кухне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Посуда из металлов. Металлы в пище. </w:t>
            </w:r>
            <w:r>
              <w:rPr>
                <w:sz w:val="28"/>
                <w:szCs w:val="28"/>
              </w:rPr>
              <w:lastRenderedPageBreak/>
              <w:t>Удивительный алюминий. Почему темнеет нож? Ржавчина и её удаление.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2692" w:type="dxa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Итоговое занятие по теме</w:t>
            </w:r>
          </w:p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« Химия на маминой кухне»</w:t>
            </w:r>
          </w:p>
        </w:tc>
        <w:tc>
          <w:tcPr>
            <w:tcW w:w="6146" w:type="dxa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 xml:space="preserve">Тема №3. </w:t>
            </w:r>
            <w:r>
              <w:rPr>
                <w:rStyle w:val="a3"/>
                <w:sz w:val="28"/>
                <w:szCs w:val="28"/>
              </w:rPr>
              <w:t>«Химия в ванной комнате» (7 часов)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Мыло</w:t>
            </w:r>
          </w:p>
        </w:tc>
        <w:tc>
          <w:tcPr>
            <w:tcW w:w="6146" w:type="dxa"/>
            <w:shd w:val="clear" w:color="auto" w:fill="auto"/>
          </w:tcPr>
          <w:p w:rsidR="00946313" w:rsidRPr="00697815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697815">
              <w:rPr>
                <w:rStyle w:val="a3"/>
                <w:b w:val="0"/>
                <w:sz w:val="28"/>
                <w:szCs w:val="28"/>
              </w:rPr>
              <w:t xml:space="preserve">История мыла, виды. </w:t>
            </w:r>
            <w:r w:rsidRPr="00697815">
              <w:rPr>
                <w:b/>
                <w:sz w:val="28"/>
                <w:szCs w:val="28"/>
              </w:rPr>
              <w:t xml:space="preserve"> </w:t>
            </w:r>
            <w:r w:rsidRPr="00697815">
              <w:rPr>
                <w:rStyle w:val="a3"/>
                <w:b w:val="0"/>
                <w:sz w:val="28"/>
                <w:szCs w:val="28"/>
              </w:rPr>
              <w:t xml:space="preserve">Отличие хозяйственного мыла </w:t>
            </w:r>
            <w:proofErr w:type="gramStart"/>
            <w:r w:rsidRPr="00697815">
              <w:rPr>
                <w:rStyle w:val="a3"/>
                <w:b w:val="0"/>
                <w:sz w:val="28"/>
                <w:szCs w:val="28"/>
              </w:rPr>
              <w:t>от</w:t>
            </w:r>
            <w:proofErr w:type="gramEnd"/>
            <w:r w:rsidRPr="00697815">
              <w:rPr>
                <w:rStyle w:val="a3"/>
                <w:b w:val="0"/>
                <w:sz w:val="28"/>
                <w:szCs w:val="28"/>
              </w:rPr>
              <w:t xml:space="preserve"> туалетного.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697815">
              <w:rPr>
                <w:rStyle w:val="a3"/>
                <w:b w:val="0"/>
                <w:sz w:val="28"/>
                <w:szCs w:val="28"/>
              </w:rPr>
              <w:t>Щелочной характер хозяйственного мыла. Что такое «жидкое мыло».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 №10</w:t>
            </w:r>
          </w:p>
        </w:tc>
        <w:tc>
          <w:tcPr>
            <w:tcW w:w="6146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Изготовление мыла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Зубная паста</w:t>
            </w:r>
          </w:p>
        </w:tc>
        <w:tc>
          <w:tcPr>
            <w:tcW w:w="6146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и свойства зубной пасты. Зубной порошок. Зачем надо чистить зубы.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Жёсткость воды. </w:t>
            </w:r>
            <w:r w:rsidRPr="000542EC">
              <w:rPr>
                <w:b/>
                <w:sz w:val="28"/>
                <w:szCs w:val="28"/>
              </w:rPr>
              <w:t>Пр</w:t>
            </w:r>
            <w:proofErr w:type="gramStart"/>
            <w:r w:rsidRPr="000542EC">
              <w:rPr>
                <w:b/>
                <w:sz w:val="28"/>
                <w:szCs w:val="28"/>
              </w:rPr>
              <w:t>.р</w:t>
            </w:r>
            <w:proofErr w:type="gramEnd"/>
            <w:r w:rsidRPr="000542EC">
              <w:rPr>
                <w:b/>
                <w:sz w:val="28"/>
                <w:szCs w:val="28"/>
              </w:rPr>
              <w:t>абота №11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Жёсткая и мягкая вода. Чем опасна жёсткость, и как её устранить. </w:t>
            </w:r>
          </w:p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Исследование жёсткости воды из разных источников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 w:rsidRPr="0050555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Щёлок. </w:t>
            </w: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работа№12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Что такое щёлок? Как его варили в старину?</w:t>
            </w:r>
          </w:p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Изготовление щёлока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Пр. работа №13</w:t>
            </w:r>
          </w:p>
        </w:tc>
        <w:tc>
          <w:tcPr>
            <w:tcW w:w="6146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 w:rsidRPr="000542EC">
              <w:rPr>
                <w:b/>
                <w:sz w:val="28"/>
                <w:szCs w:val="28"/>
              </w:rPr>
              <w:t>Исследование</w:t>
            </w:r>
            <w:r w:rsidRPr="000542EC">
              <w:rPr>
                <w:sz w:val="28"/>
                <w:szCs w:val="28"/>
              </w:rPr>
              <w:t xml:space="preserve"> </w:t>
            </w:r>
            <w:r w:rsidRPr="000542EC">
              <w:rPr>
                <w:b/>
                <w:sz w:val="28"/>
                <w:szCs w:val="28"/>
              </w:rPr>
              <w:t>свойств щёлока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692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Итоговое занятие по теме « химия в ванной комнате»</w:t>
            </w:r>
          </w:p>
        </w:tc>
        <w:tc>
          <w:tcPr>
            <w:tcW w:w="6146" w:type="dxa"/>
            <w:shd w:val="clear" w:color="auto" w:fill="auto"/>
          </w:tcPr>
          <w:p w:rsidR="00946313" w:rsidRPr="000542EC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gridSpan w:val="4"/>
            <w:shd w:val="clear" w:color="auto" w:fill="auto"/>
          </w:tcPr>
          <w:p w:rsidR="00946313" w:rsidRPr="00CC278E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  <w:r w:rsidRPr="00505553">
              <w:rPr>
                <w:rStyle w:val="a3"/>
                <w:sz w:val="28"/>
                <w:szCs w:val="28"/>
              </w:rPr>
              <w:t xml:space="preserve">Тема №4. </w:t>
            </w:r>
            <w:r w:rsidRPr="00CC278E">
              <w:rPr>
                <w:rStyle w:val="a3"/>
                <w:sz w:val="28"/>
                <w:szCs w:val="28"/>
              </w:rPr>
              <w:t xml:space="preserve">Химия в аптечке (2часа) </w:t>
            </w:r>
          </w:p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Йод. Зелёнка. Аспирин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Аптечный йод и его свойства. Почему йод надо держать в плотно закупоренной склянке.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«Зелёнка» или раствор бриллиантового зелёного. Необычные свойства обычной зелёнки.</w:t>
            </w:r>
          </w:p>
          <w:p w:rsidR="00946313" w:rsidRPr="00B04751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Аспирин или ацетилсалициловая кислота и его свойства.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692" w:type="dxa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Перекись водорода. Марганцовка. Борная кислота. Нашатырный спирт.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Перекись водорода. Свойства перекиси водорода.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Перманганат калия, марганцовокислый калий, он же – «марганцовка». Необычные свойства марганцовки. Какую опасность может представлять марганцовка.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Нужна ли в домашней аптечке борная кислота. Нашатырный спирт.</w:t>
            </w:r>
          </w:p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Старые лекарства, как с ними поступить.</w:t>
            </w:r>
          </w:p>
          <w:p w:rsidR="00946313" w:rsidRPr="00B04751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10206" w:type="dxa"/>
            <w:gridSpan w:val="4"/>
            <w:shd w:val="clear" w:color="auto" w:fill="auto"/>
          </w:tcPr>
          <w:p w:rsidR="00946313" w:rsidRPr="009A0006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9A0006">
              <w:rPr>
                <w:b/>
                <w:sz w:val="28"/>
                <w:szCs w:val="28"/>
              </w:rPr>
              <w:t>Тема №5 «Химия вне дома» (2часа)</w:t>
            </w: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2692" w:type="dxa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Мел. Мрамор. Глина. Песок</w:t>
            </w:r>
          </w:p>
        </w:tc>
        <w:tc>
          <w:tcPr>
            <w:tcW w:w="6146" w:type="dxa"/>
            <w:shd w:val="clear" w:color="auto" w:fill="auto"/>
          </w:tcPr>
          <w:p w:rsidR="00946313" w:rsidRPr="00B04751" w:rsidRDefault="00946313" w:rsidP="00C47D57">
            <w:pPr>
              <w:pStyle w:val="a5"/>
              <w:rPr>
                <w:rStyle w:val="a3"/>
                <w:b w:val="0"/>
                <w:sz w:val="28"/>
                <w:szCs w:val="28"/>
              </w:rPr>
            </w:pPr>
            <w:r w:rsidRPr="00B04751">
              <w:rPr>
                <w:rStyle w:val="a3"/>
                <w:b w:val="0"/>
                <w:sz w:val="28"/>
                <w:szCs w:val="28"/>
              </w:rPr>
              <w:t>Крупные открытия иногда делают случайно. Что можно найти на берегах наших рек и в нашем классе? Посуда и стекло.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4B6E07">
              <w:rPr>
                <w:b/>
                <w:sz w:val="28"/>
                <w:szCs w:val="28"/>
              </w:rPr>
              <w:t>Пр. работа №14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  <w:r w:rsidRPr="004B6E07">
              <w:rPr>
                <w:rStyle w:val="a3"/>
                <w:sz w:val="28"/>
                <w:szCs w:val="28"/>
              </w:rPr>
              <w:t>Изготовление мелков</w:t>
            </w: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CC278E">
              <w:rPr>
                <w:b/>
                <w:sz w:val="28"/>
                <w:szCs w:val="28"/>
              </w:rPr>
              <w:t>Оформление выставки «Химия вокруг нас»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  <w:tr w:rsidR="00946313" w:rsidRPr="00505553" w:rsidTr="00C47D57">
        <w:trPr>
          <w:trHeight w:val="211"/>
          <w:jc w:val="center"/>
        </w:trPr>
        <w:tc>
          <w:tcPr>
            <w:tcW w:w="0" w:type="auto"/>
            <w:shd w:val="clear" w:color="auto" w:fill="auto"/>
          </w:tcPr>
          <w:p w:rsidR="00946313" w:rsidRDefault="00946313" w:rsidP="00C47D57">
            <w:pPr>
              <w:pStyle w:val="a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33-34</w:t>
            </w:r>
          </w:p>
        </w:tc>
        <w:tc>
          <w:tcPr>
            <w:tcW w:w="2692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b/>
                <w:sz w:val="28"/>
                <w:szCs w:val="28"/>
              </w:rPr>
            </w:pPr>
            <w:r w:rsidRPr="00CC278E">
              <w:rPr>
                <w:b/>
                <w:sz w:val="28"/>
                <w:szCs w:val="28"/>
              </w:rPr>
              <w:t>Защита исследовательских работ</w:t>
            </w:r>
          </w:p>
        </w:tc>
        <w:tc>
          <w:tcPr>
            <w:tcW w:w="6146" w:type="dxa"/>
            <w:shd w:val="clear" w:color="auto" w:fill="auto"/>
          </w:tcPr>
          <w:p w:rsidR="00946313" w:rsidRPr="004B6E07" w:rsidRDefault="00946313" w:rsidP="00C47D57">
            <w:pPr>
              <w:pStyle w:val="a5"/>
              <w:rPr>
                <w:rStyle w:val="a3"/>
                <w:sz w:val="28"/>
                <w:szCs w:val="28"/>
              </w:rPr>
            </w:pPr>
          </w:p>
        </w:tc>
        <w:tc>
          <w:tcPr>
            <w:tcW w:w="0" w:type="auto"/>
            <w:shd w:val="clear" w:color="auto" w:fill="auto"/>
          </w:tcPr>
          <w:p w:rsidR="00946313" w:rsidRPr="00505553" w:rsidRDefault="00946313" w:rsidP="00C47D57">
            <w:pPr>
              <w:pStyle w:val="a5"/>
              <w:rPr>
                <w:sz w:val="28"/>
                <w:szCs w:val="28"/>
              </w:rPr>
            </w:pPr>
          </w:p>
        </w:tc>
      </w:tr>
    </w:tbl>
    <w:p w:rsidR="00946313" w:rsidRPr="00505553" w:rsidRDefault="00946313" w:rsidP="00946313">
      <w:pPr>
        <w:pStyle w:val="a5"/>
        <w:rPr>
          <w:sz w:val="28"/>
          <w:szCs w:val="28"/>
        </w:rPr>
      </w:pPr>
    </w:p>
    <w:p w:rsidR="00946313" w:rsidRPr="00505553" w:rsidRDefault="00946313" w:rsidP="00946313">
      <w:pPr>
        <w:pStyle w:val="a5"/>
        <w:rPr>
          <w:sz w:val="28"/>
          <w:szCs w:val="28"/>
        </w:rPr>
      </w:pPr>
    </w:p>
    <w:p w:rsidR="00946313" w:rsidRPr="00505553" w:rsidRDefault="00946313" w:rsidP="00946313">
      <w:pPr>
        <w:pStyle w:val="a5"/>
        <w:jc w:val="center"/>
        <w:rPr>
          <w:b/>
          <w:sz w:val="28"/>
          <w:szCs w:val="28"/>
        </w:rPr>
      </w:pPr>
      <w:r w:rsidRPr="00505553">
        <w:rPr>
          <w:b/>
          <w:sz w:val="28"/>
          <w:szCs w:val="28"/>
        </w:rPr>
        <w:t>Литература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Занимательные задания и эффектные опыты по химии. </w:t>
      </w:r>
      <w:proofErr w:type="spellStart"/>
      <w:r w:rsidRPr="00505553">
        <w:rPr>
          <w:sz w:val="28"/>
          <w:szCs w:val="28"/>
        </w:rPr>
        <w:t>Б.Д.Степин</w:t>
      </w:r>
      <w:proofErr w:type="spellEnd"/>
      <w:r w:rsidRPr="00505553">
        <w:rPr>
          <w:sz w:val="28"/>
          <w:szCs w:val="28"/>
        </w:rPr>
        <w:t xml:space="preserve">, </w:t>
      </w:r>
      <w:proofErr w:type="spellStart"/>
      <w:r w:rsidRPr="00505553">
        <w:rPr>
          <w:sz w:val="28"/>
          <w:szCs w:val="28"/>
        </w:rPr>
        <w:t>Л.Ю.Аликберова</w:t>
      </w:r>
      <w:proofErr w:type="spellEnd"/>
      <w:r w:rsidRPr="00505553">
        <w:rPr>
          <w:sz w:val="28"/>
          <w:szCs w:val="28"/>
        </w:rPr>
        <w:t>. «ДРОФА», М., 2002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Книга по химии для домашнего чтения. </w:t>
      </w:r>
      <w:proofErr w:type="spellStart"/>
      <w:r w:rsidRPr="00505553">
        <w:rPr>
          <w:sz w:val="28"/>
          <w:szCs w:val="28"/>
        </w:rPr>
        <w:t>Б.Д.Степин</w:t>
      </w:r>
      <w:proofErr w:type="spellEnd"/>
      <w:r w:rsidRPr="00505553">
        <w:rPr>
          <w:sz w:val="28"/>
          <w:szCs w:val="28"/>
        </w:rPr>
        <w:t xml:space="preserve">, </w:t>
      </w:r>
      <w:proofErr w:type="spellStart"/>
      <w:r w:rsidRPr="00505553">
        <w:rPr>
          <w:sz w:val="28"/>
          <w:szCs w:val="28"/>
        </w:rPr>
        <w:t>Л.Ю.Аликберова</w:t>
      </w:r>
      <w:proofErr w:type="spellEnd"/>
      <w:r w:rsidRPr="00505553">
        <w:rPr>
          <w:sz w:val="28"/>
          <w:szCs w:val="28"/>
        </w:rPr>
        <w:t>. «ХИМИЯ», М., 1995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>Занимательные опыты по химии. В.Н.Алексинский. «ПРОСВЕЩЕНИЕ», М., 1995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Чудеса на выбор или химические опыты для новичков. О. Ольгин. </w:t>
      </w:r>
      <w:proofErr w:type="spellStart"/>
      <w:r w:rsidRPr="00505553">
        <w:rPr>
          <w:sz w:val="28"/>
          <w:szCs w:val="28"/>
        </w:rPr>
        <w:t>М.:Дет</w:t>
      </w:r>
      <w:proofErr w:type="spellEnd"/>
      <w:r w:rsidRPr="00505553">
        <w:rPr>
          <w:sz w:val="28"/>
          <w:szCs w:val="28"/>
        </w:rPr>
        <w:t>. лит</w:t>
      </w:r>
      <w:proofErr w:type="gramStart"/>
      <w:r w:rsidRPr="00505553">
        <w:rPr>
          <w:sz w:val="28"/>
          <w:szCs w:val="28"/>
        </w:rPr>
        <w:t xml:space="preserve">., </w:t>
      </w:r>
      <w:proofErr w:type="gramEnd"/>
      <w:r w:rsidRPr="00505553">
        <w:rPr>
          <w:sz w:val="28"/>
          <w:szCs w:val="28"/>
        </w:rPr>
        <w:t>1987</w:t>
      </w:r>
    </w:p>
    <w:p w:rsidR="00946313" w:rsidRPr="0050555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 xml:space="preserve">Химия в картинках. </w:t>
      </w:r>
      <w:proofErr w:type="spellStart"/>
      <w:r w:rsidRPr="00505553">
        <w:rPr>
          <w:sz w:val="28"/>
          <w:szCs w:val="28"/>
        </w:rPr>
        <w:t>Курячая</w:t>
      </w:r>
      <w:proofErr w:type="spellEnd"/>
      <w:r w:rsidRPr="00505553">
        <w:rPr>
          <w:sz w:val="28"/>
          <w:szCs w:val="28"/>
        </w:rPr>
        <w:t xml:space="preserve"> М. – М. Дет. Лит</w:t>
      </w:r>
      <w:proofErr w:type="gramStart"/>
      <w:r w:rsidRPr="00505553">
        <w:rPr>
          <w:sz w:val="28"/>
          <w:szCs w:val="28"/>
        </w:rPr>
        <w:t xml:space="preserve">., </w:t>
      </w:r>
      <w:proofErr w:type="gramEnd"/>
      <w:r w:rsidRPr="00505553">
        <w:rPr>
          <w:sz w:val="28"/>
          <w:szCs w:val="28"/>
        </w:rPr>
        <w:t>1992</w:t>
      </w:r>
    </w:p>
    <w:p w:rsidR="0094631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 w:rsidRPr="00505553">
        <w:rPr>
          <w:sz w:val="28"/>
          <w:szCs w:val="28"/>
        </w:rPr>
        <w:t>Энциклопедия для детей. Том 17. Химия. «АВАНТА», М., 2003</w:t>
      </w:r>
    </w:p>
    <w:p w:rsidR="00946313" w:rsidRDefault="00946313" w:rsidP="00946313">
      <w:pPr>
        <w:pStyle w:val="a5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Юный химик или занимательные опыты с веществами вокруг нас.</w:t>
      </w:r>
    </w:p>
    <w:p w:rsidR="00946313" w:rsidRDefault="00946313" w:rsidP="00946313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Издательство «</w:t>
      </w:r>
      <w:proofErr w:type="spellStart"/>
      <w:r>
        <w:rPr>
          <w:sz w:val="28"/>
          <w:szCs w:val="28"/>
        </w:rPr>
        <w:t>Крисмас</w:t>
      </w:r>
      <w:proofErr w:type="spellEnd"/>
      <w:r>
        <w:rPr>
          <w:sz w:val="28"/>
          <w:szCs w:val="28"/>
        </w:rPr>
        <w:t xml:space="preserve">+, 2006 </w:t>
      </w:r>
      <w:proofErr w:type="spellStart"/>
      <w:r>
        <w:rPr>
          <w:sz w:val="28"/>
          <w:szCs w:val="28"/>
        </w:rPr>
        <w:t>Н.В.Груздева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В.Н.Лаврова</w:t>
      </w:r>
      <w:proofErr w:type="spellEnd"/>
      <w:r>
        <w:rPr>
          <w:sz w:val="28"/>
          <w:szCs w:val="28"/>
        </w:rPr>
        <w:t>, А.Г.Муравьёв</w:t>
      </w:r>
    </w:p>
    <w:p w:rsidR="00D22287" w:rsidRDefault="00D22287" w:rsidP="00946313">
      <w:pPr>
        <w:pStyle w:val="a5"/>
        <w:ind w:left="360"/>
        <w:rPr>
          <w:sz w:val="28"/>
          <w:szCs w:val="28"/>
        </w:rPr>
      </w:pPr>
    </w:p>
    <w:p w:rsidR="00946313" w:rsidRPr="00505553" w:rsidRDefault="00946313" w:rsidP="00946313">
      <w:pPr>
        <w:pStyle w:val="a5"/>
        <w:rPr>
          <w:sz w:val="28"/>
          <w:szCs w:val="28"/>
        </w:rPr>
      </w:pPr>
      <w:r w:rsidRPr="00505553">
        <w:rPr>
          <w:sz w:val="28"/>
          <w:szCs w:val="28"/>
        </w:rPr>
        <w:t>Интернет-ресурсы</w:t>
      </w:r>
    </w:p>
    <w:p w:rsidR="00946313" w:rsidRPr="00505553" w:rsidRDefault="00371D69" w:rsidP="00946313">
      <w:pPr>
        <w:pStyle w:val="a5"/>
        <w:rPr>
          <w:sz w:val="28"/>
          <w:szCs w:val="28"/>
        </w:rPr>
      </w:pPr>
      <w:hyperlink r:id="rId6" w:history="1">
        <w:r w:rsidR="00946313" w:rsidRPr="00505553">
          <w:rPr>
            <w:rStyle w:val="a4"/>
            <w:sz w:val="28"/>
            <w:szCs w:val="28"/>
          </w:rPr>
          <w:t>http://www.en.edu.ru/</w:t>
        </w:r>
      </w:hyperlink>
      <w:r w:rsidR="00946313" w:rsidRPr="00505553">
        <w:rPr>
          <w:sz w:val="28"/>
          <w:szCs w:val="28"/>
        </w:rPr>
        <w:t xml:space="preserve">  Естественнонаучный образовательный портал. </w:t>
      </w:r>
    </w:p>
    <w:p w:rsidR="00946313" w:rsidRPr="00505553" w:rsidRDefault="00371D69" w:rsidP="00946313">
      <w:pPr>
        <w:pStyle w:val="a5"/>
        <w:rPr>
          <w:sz w:val="28"/>
          <w:szCs w:val="28"/>
        </w:rPr>
      </w:pPr>
      <w:hyperlink r:id="rId7" w:history="1">
        <w:r w:rsidR="00946313" w:rsidRPr="00505553">
          <w:rPr>
            <w:rStyle w:val="a4"/>
            <w:sz w:val="28"/>
            <w:szCs w:val="28"/>
          </w:rPr>
          <w:t>http://www.alhimik.ru/</w:t>
        </w:r>
      </w:hyperlink>
      <w:r w:rsidR="00946313" w:rsidRPr="00505553">
        <w:rPr>
          <w:sz w:val="28"/>
          <w:szCs w:val="28"/>
        </w:rPr>
        <w:t xml:space="preserve"> - АЛХИМИК - ваш помощник, лоцман в море химических веществ и явлений. </w:t>
      </w:r>
    </w:p>
    <w:p w:rsidR="00946313" w:rsidRPr="00505553" w:rsidRDefault="00371D69" w:rsidP="00946313">
      <w:pPr>
        <w:pStyle w:val="a5"/>
        <w:rPr>
          <w:sz w:val="28"/>
          <w:szCs w:val="28"/>
        </w:rPr>
      </w:pPr>
      <w:hyperlink r:id="rId8" w:history="1">
        <w:r w:rsidR="00946313" w:rsidRPr="00505553">
          <w:rPr>
            <w:rStyle w:val="a4"/>
            <w:sz w:val="28"/>
            <w:szCs w:val="28"/>
          </w:rPr>
          <w:t>http://college.ru/chemistry/index.php</w:t>
        </w:r>
      </w:hyperlink>
      <w:r w:rsidR="00946313" w:rsidRPr="00505553">
        <w:rPr>
          <w:sz w:val="28"/>
          <w:szCs w:val="28"/>
        </w:rPr>
        <w:t xml:space="preserve">  Открытый колледж: химия</w:t>
      </w:r>
    </w:p>
    <w:p w:rsidR="00946313" w:rsidRPr="00505553" w:rsidRDefault="00371D69" w:rsidP="00946313">
      <w:pPr>
        <w:pStyle w:val="a5"/>
        <w:rPr>
          <w:sz w:val="28"/>
          <w:szCs w:val="28"/>
        </w:rPr>
      </w:pPr>
      <w:hyperlink r:id="rId9" w:history="1">
        <w:r w:rsidR="00946313" w:rsidRPr="00505553">
          <w:rPr>
            <w:rStyle w:val="a4"/>
            <w:sz w:val="28"/>
            <w:szCs w:val="28"/>
          </w:rPr>
          <w:t>http://grokhovs.chat.ru/chemhist.html</w:t>
        </w:r>
      </w:hyperlink>
      <w:r w:rsidR="00946313" w:rsidRPr="00505553">
        <w:rPr>
          <w:sz w:val="28"/>
          <w:szCs w:val="28"/>
        </w:rPr>
        <w:t xml:space="preserve"> Всеобщая история химии. Возникновение и развитие химии с древнейших времен до XVII века. </w:t>
      </w:r>
    </w:p>
    <w:p w:rsidR="00946313" w:rsidRPr="00505553" w:rsidRDefault="00946313" w:rsidP="00946313">
      <w:pPr>
        <w:rPr>
          <w:sz w:val="28"/>
          <w:szCs w:val="28"/>
        </w:rPr>
      </w:pPr>
    </w:p>
    <w:p w:rsidR="00946313" w:rsidRDefault="00946313" w:rsidP="00946313"/>
    <w:p w:rsidR="003E0A08" w:rsidRDefault="003E0A08"/>
    <w:p w:rsidR="00BF2533" w:rsidRDefault="00BF2533"/>
    <w:p w:rsidR="00BF2533" w:rsidRDefault="00BF2533"/>
    <w:p w:rsidR="00BF2533" w:rsidRDefault="00BF2533"/>
    <w:p w:rsidR="00BF2533" w:rsidRDefault="00BF2533"/>
    <w:p w:rsidR="00BF2533" w:rsidRDefault="00BF2533"/>
    <w:p w:rsidR="00697815" w:rsidRDefault="00697815"/>
    <w:p w:rsidR="00697815" w:rsidRDefault="00697815"/>
    <w:p w:rsidR="00D22287" w:rsidRDefault="00D22287"/>
    <w:p w:rsidR="00697815" w:rsidRDefault="00697815"/>
    <w:p w:rsidR="001B4C25" w:rsidRPr="001B4C25" w:rsidRDefault="001B4C25">
      <w:pPr>
        <w:rPr>
          <w:b/>
          <w:sz w:val="28"/>
          <w:szCs w:val="28"/>
        </w:rPr>
      </w:pPr>
      <w:bookmarkStart w:id="0" w:name="_GoBack"/>
      <w:bookmarkEnd w:id="0"/>
    </w:p>
    <w:sectPr w:rsidR="001B4C25" w:rsidRPr="001B4C25" w:rsidSect="00AF5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9305B"/>
    <w:multiLevelType w:val="hybridMultilevel"/>
    <w:tmpl w:val="90C65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44399"/>
    <w:multiLevelType w:val="hybridMultilevel"/>
    <w:tmpl w:val="381E5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7638E6"/>
    <w:multiLevelType w:val="hybridMultilevel"/>
    <w:tmpl w:val="298C4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313"/>
    <w:rsid w:val="00075C97"/>
    <w:rsid w:val="001B4C25"/>
    <w:rsid w:val="002C7170"/>
    <w:rsid w:val="00371D69"/>
    <w:rsid w:val="003E0A08"/>
    <w:rsid w:val="00432A04"/>
    <w:rsid w:val="00457ECC"/>
    <w:rsid w:val="00637CE7"/>
    <w:rsid w:val="00697815"/>
    <w:rsid w:val="007F6CFD"/>
    <w:rsid w:val="00946313"/>
    <w:rsid w:val="00995719"/>
    <w:rsid w:val="00A2603D"/>
    <w:rsid w:val="00B04751"/>
    <w:rsid w:val="00BF2533"/>
    <w:rsid w:val="00D22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6313"/>
    <w:rPr>
      <w:b/>
      <w:bCs/>
    </w:rPr>
  </w:style>
  <w:style w:type="character" w:styleId="a4">
    <w:name w:val="Hyperlink"/>
    <w:basedOn w:val="a0"/>
    <w:rsid w:val="00946313"/>
    <w:rPr>
      <w:color w:val="0000FF"/>
      <w:u w:val="single"/>
    </w:rPr>
  </w:style>
  <w:style w:type="paragraph" w:styleId="a5">
    <w:name w:val="No Spacing"/>
    <w:uiPriority w:val="1"/>
    <w:qFormat/>
    <w:rsid w:val="009463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uiPriority w:val="99"/>
    <w:rsid w:val="00946313"/>
    <w:rPr>
      <w:rFonts w:ascii="Courier New" w:hAnsi="Courier New" w:cs="Courier New"/>
      <w:sz w:val="20"/>
      <w:szCs w:val="20"/>
    </w:rPr>
  </w:style>
  <w:style w:type="character" w:customStyle="1" w:styleId="a7">
    <w:name w:val="Текст Знак"/>
    <w:basedOn w:val="a0"/>
    <w:link w:val="a6"/>
    <w:uiPriority w:val="99"/>
    <w:rsid w:val="0094631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g11">
    <w:name w:val="Zag_11"/>
    <w:rsid w:val="00946313"/>
  </w:style>
  <w:style w:type="paragraph" w:customStyle="1" w:styleId="Osnova">
    <w:name w:val="Osnova"/>
    <w:basedOn w:val="a"/>
    <w:rsid w:val="0094631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llege.ru/chemistry/index.ph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grokhovs.chat.ru/chemhi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1957</Words>
  <Characters>11158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Лида</dc:creator>
  <cp:keywords/>
  <dc:description/>
  <cp:lastModifiedBy>23</cp:lastModifiedBy>
  <cp:revision>14</cp:revision>
  <dcterms:created xsi:type="dcterms:W3CDTF">2014-03-19T03:46:00Z</dcterms:created>
  <dcterms:modified xsi:type="dcterms:W3CDTF">2023-02-06T08:32:00Z</dcterms:modified>
</cp:coreProperties>
</file>